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D86C" w14:textId="43636CCF" w:rsidR="00B43FDB" w:rsidRDefault="00B43FDB">
      <w:pPr>
        <w:rPr>
          <w:b/>
          <w:bCs/>
          <w:sz w:val="21"/>
          <w:szCs w:val="21"/>
        </w:rPr>
      </w:pPr>
      <w:bookmarkStart w:id="0" w:name="_Hlk153986794"/>
    </w:p>
    <w:p w14:paraId="0A90B91E" w14:textId="08BDC72E" w:rsidR="00152A87" w:rsidRDefault="00A70C7E" w:rsidP="00A70C7E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ACCREDIA, </w:t>
      </w:r>
      <w:r w:rsidR="00152A87">
        <w:rPr>
          <w:rFonts w:cstheme="minorHAnsi"/>
          <w:b/>
          <w:bCs/>
          <w:sz w:val="36"/>
          <w:szCs w:val="36"/>
        </w:rPr>
        <w:t>CONFERMATO DE FELICE PRESIDENTE</w:t>
      </w:r>
      <w:r>
        <w:rPr>
          <w:rFonts w:cstheme="minorHAnsi"/>
          <w:b/>
          <w:bCs/>
          <w:sz w:val="36"/>
          <w:szCs w:val="36"/>
        </w:rPr>
        <w:t xml:space="preserve"> </w:t>
      </w:r>
    </w:p>
    <w:p w14:paraId="49357604" w14:textId="49EE0E49" w:rsidR="00152A87" w:rsidRPr="00760FEE" w:rsidRDefault="00A70C7E" w:rsidP="00A70C7E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E </w:t>
      </w:r>
      <w:r w:rsidR="00152A87">
        <w:rPr>
          <w:rFonts w:cstheme="minorHAnsi"/>
          <w:b/>
          <w:bCs/>
          <w:sz w:val="36"/>
          <w:szCs w:val="36"/>
        </w:rPr>
        <w:t>NOMINATI TRE NUOVI VICEPRESIDENTI</w:t>
      </w:r>
    </w:p>
    <w:p w14:paraId="467849DB" w14:textId="6074B197" w:rsidR="00760FEE" w:rsidRPr="00760FEE" w:rsidRDefault="00760FEE" w:rsidP="00A70C7E">
      <w:pPr>
        <w:jc w:val="center"/>
        <w:rPr>
          <w:rFonts w:eastAsia="Times New Roman" w:cstheme="minorHAnsi"/>
          <w:sz w:val="20"/>
          <w:szCs w:val="20"/>
        </w:rPr>
      </w:pPr>
    </w:p>
    <w:p w14:paraId="401A4AB4" w14:textId="77777777" w:rsidR="00760FEE" w:rsidRPr="00760FEE" w:rsidRDefault="00760FEE" w:rsidP="00760FEE">
      <w:pPr>
        <w:rPr>
          <w:rFonts w:cstheme="minorHAnsi"/>
          <w:sz w:val="28"/>
          <w:szCs w:val="28"/>
        </w:rPr>
      </w:pPr>
    </w:p>
    <w:p w14:paraId="2B2BE44E" w14:textId="7B730BD9" w:rsidR="003D3C14" w:rsidRPr="008104C2" w:rsidRDefault="000D0586" w:rsidP="0011015B">
      <w:pPr>
        <w:jc w:val="both"/>
        <w:rPr>
          <w:rFonts w:ascii="Calibri" w:hAnsi="Calibri" w:cs="Calibri"/>
          <w:strike/>
          <w:color w:val="FF0000"/>
        </w:rPr>
      </w:pPr>
      <w:r w:rsidRPr="00932F96">
        <w:rPr>
          <w:rFonts w:ascii="Calibri" w:hAnsi="Calibri" w:cs="Calibri"/>
          <w:i/>
          <w:iCs/>
        </w:rPr>
        <w:t xml:space="preserve">Roma, </w:t>
      </w:r>
      <w:r w:rsidR="006E154F">
        <w:rPr>
          <w:rFonts w:ascii="Calibri" w:hAnsi="Calibri" w:cs="Calibri"/>
          <w:i/>
          <w:iCs/>
        </w:rPr>
        <w:t>30</w:t>
      </w:r>
      <w:r w:rsidR="00152A87" w:rsidRPr="00932F96">
        <w:rPr>
          <w:rFonts w:ascii="Calibri" w:hAnsi="Calibri" w:cs="Calibri"/>
          <w:i/>
          <w:iCs/>
        </w:rPr>
        <w:t xml:space="preserve"> maggio</w:t>
      </w:r>
      <w:r w:rsidRPr="00932F96">
        <w:rPr>
          <w:rFonts w:ascii="Calibri" w:hAnsi="Calibri" w:cs="Calibri"/>
          <w:i/>
          <w:iCs/>
        </w:rPr>
        <w:t xml:space="preserve"> 202</w:t>
      </w:r>
      <w:r w:rsidR="000827BF" w:rsidRPr="00932F96">
        <w:rPr>
          <w:rFonts w:ascii="Calibri" w:hAnsi="Calibri" w:cs="Calibri"/>
          <w:i/>
          <w:iCs/>
        </w:rPr>
        <w:t>4</w:t>
      </w:r>
      <w:r w:rsidRPr="00932F96">
        <w:rPr>
          <w:rFonts w:ascii="Calibri" w:hAnsi="Calibri" w:cs="Calibri"/>
        </w:rPr>
        <w:t xml:space="preserve"> </w:t>
      </w:r>
      <w:r w:rsidR="003D3C14" w:rsidRPr="00932F96">
        <w:rPr>
          <w:rFonts w:ascii="Calibri" w:hAnsi="Calibri" w:cs="Calibri"/>
        </w:rPr>
        <w:t>–</w:t>
      </w:r>
      <w:r w:rsidR="00120903" w:rsidRPr="00932F96">
        <w:rPr>
          <w:rFonts w:ascii="Calibri" w:hAnsi="Calibri" w:cs="Calibri"/>
        </w:rPr>
        <w:t xml:space="preserve"> </w:t>
      </w:r>
      <w:r w:rsidR="00E24FF7">
        <w:rPr>
          <w:rFonts w:ascii="Calibri" w:hAnsi="Calibri" w:cs="Calibri"/>
        </w:rPr>
        <w:t>Il Consiglio Direttivo ha</w:t>
      </w:r>
      <w:r w:rsidR="00120903" w:rsidRPr="00932F96">
        <w:rPr>
          <w:rFonts w:ascii="Calibri" w:hAnsi="Calibri" w:cs="Calibri"/>
        </w:rPr>
        <w:t xml:space="preserve"> confermato </w:t>
      </w:r>
      <w:r w:rsidR="001B4892" w:rsidRPr="00932F96">
        <w:rPr>
          <w:rFonts w:ascii="Calibri" w:hAnsi="Calibri" w:cs="Calibri"/>
          <w:b/>
          <w:bCs/>
        </w:rPr>
        <w:t>Massimo De Felice</w:t>
      </w:r>
      <w:r w:rsidR="00EA2551">
        <w:rPr>
          <w:rFonts w:ascii="Calibri" w:hAnsi="Calibri" w:cs="Calibri"/>
          <w:b/>
          <w:bCs/>
        </w:rPr>
        <w:t xml:space="preserve"> </w:t>
      </w:r>
      <w:r w:rsidR="00120903" w:rsidRPr="00932F96">
        <w:rPr>
          <w:rFonts w:ascii="Calibri" w:hAnsi="Calibri" w:cs="Calibri"/>
        </w:rPr>
        <w:t xml:space="preserve">nel ruolo di </w:t>
      </w:r>
      <w:r w:rsidR="00120903" w:rsidRPr="0011015B">
        <w:rPr>
          <w:rFonts w:ascii="Calibri" w:hAnsi="Calibri" w:cs="Calibri"/>
          <w:b/>
          <w:bCs/>
        </w:rPr>
        <w:t>Presidente di</w:t>
      </w:r>
      <w:r w:rsidR="001B4892" w:rsidRPr="0011015B">
        <w:rPr>
          <w:rFonts w:ascii="Calibri" w:hAnsi="Calibri" w:cs="Calibri"/>
          <w:b/>
          <w:bCs/>
        </w:rPr>
        <w:t xml:space="preserve"> </w:t>
      </w:r>
      <w:r w:rsidR="001B4E07" w:rsidRPr="0011015B">
        <w:rPr>
          <w:rFonts w:ascii="Calibri" w:hAnsi="Calibri" w:cs="Calibri"/>
          <w:b/>
          <w:bCs/>
        </w:rPr>
        <w:t>ACCREDIA</w:t>
      </w:r>
      <w:r w:rsidR="001B4892" w:rsidRPr="00932F96">
        <w:rPr>
          <w:rFonts w:ascii="Calibri" w:hAnsi="Calibri" w:cs="Calibri"/>
        </w:rPr>
        <w:t>,</w:t>
      </w:r>
      <w:r w:rsidR="00BE2B6C">
        <w:rPr>
          <w:rFonts w:ascii="Calibri" w:hAnsi="Calibri" w:cs="Calibri"/>
        </w:rPr>
        <w:t xml:space="preserve"> l’Ente</w:t>
      </w:r>
      <w:r w:rsidR="003D3C14" w:rsidRPr="00932F96">
        <w:rPr>
          <w:rFonts w:ascii="Calibri" w:hAnsi="Calibri" w:cs="Calibri"/>
        </w:rPr>
        <w:t xml:space="preserve"> </w:t>
      </w:r>
      <w:r w:rsidR="00BE2B6C" w:rsidRPr="00BE2B6C">
        <w:rPr>
          <w:rFonts w:ascii="Calibri" w:hAnsi="Calibri" w:cs="Calibri"/>
        </w:rPr>
        <w:t>unico nazionale di accreditamento designato dal Governo italiano</w:t>
      </w:r>
      <w:r w:rsidR="00BE2B6C">
        <w:rPr>
          <w:rFonts w:ascii="Calibri" w:hAnsi="Calibri" w:cs="Calibri"/>
        </w:rPr>
        <w:t>.</w:t>
      </w:r>
    </w:p>
    <w:p w14:paraId="32A54892" w14:textId="77777777" w:rsidR="00E24FF7" w:rsidRPr="00932F96" w:rsidRDefault="00E24FF7" w:rsidP="0011015B">
      <w:pPr>
        <w:jc w:val="both"/>
        <w:rPr>
          <w:rFonts w:ascii="Calibri" w:hAnsi="Calibri" w:cs="Calibri"/>
        </w:rPr>
      </w:pPr>
    </w:p>
    <w:p w14:paraId="27A4104E" w14:textId="1535306B" w:rsidR="008B1BDF" w:rsidRPr="00932F96" w:rsidRDefault="00E24FF7" w:rsidP="006B191A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Nel corso dello stesso </w:t>
      </w:r>
      <w:r w:rsidR="00AC1FB8" w:rsidRPr="00932F96">
        <w:rPr>
          <w:rFonts w:ascii="Calibri" w:hAnsi="Calibri" w:cs="Calibri"/>
        </w:rPr>
        <w:t xml:space="preserve">Consiglio </w:t>
      </w:r>
      <w:r>
        <w:rPr>
          <w:rFonts w:ascii="Calibri" w:hAnsi="Calibri" w:cs="Calibri"/>
        </w:rPr>
        <w:t xml:space="preserve">Direttivo </w:t>
      </w:r>
      <w:r w:rsidR="001B4892" w:rsidRPr="00932F96">
        <w:rPr>
          <w:rFonts w:ascii="Calibri" w:hAnsi="Calibri" w:cs="Calibri"/>
        </w:rPr>
        <w:t xml:space="preserve">sono stati nominati tre nuovi </w:t>
      </w:r>
      <w:r w:rsidR="006B191A" w:rsidRPr="00932F96">
        <w:rPr>
          <w:rFonts w:ascii="Calibri" w:hAnsi="Calibri" w:cs="Calibri"/>
          <w:b/>
          <w:bCs/>
        </w:rPr>
        <w:t>Vicepresidenti</w:t>
      </w:r>
      <w:r w:rsidR="001B4892" w:rsidRPr="00932F96">
        <w:rPr>
          <w:rFonts w:ascii="Calibri" w:hAnsi="Calibri" w:cs="Calibri"/>
          <w:b/>
          <w:bCs/>
        </w:rPr>
        <w:t xml:space="preserve">: </w:t>
      </w:r>
      <w:r w:rsidR="006B191A" w:rsidRPr="00932F96">
        <w:rPr>
          <w:rFonts w:ascii="Calibri" w:hAnsi="Calibri" w:cs="Calibri"/>
          <w:b/>
          <w:bCs/>
        </w:rPr>
        <w:t>Vito Fernicola (INRIM)</w:t>
      </w:r>
      <w:r>
        <w:rPr>
          <w:rFonts w:ascii="Calibri" w:hAnsi="Calibri" w:cs="Calibri"/>
          <w:b/>
          <w:bCs/>
        </w:rPr>
        <w:t xml:space="preserve"> con la delega alle attività del Dipartimento taratura</w:t>
      </w:r>
      <w:r w:rsidR="00F931B5" w:rsidRPr="00932F96">
        <w:rPr>
          <w:rFonts w:ascii="Calibri" w:hAnsi="Calibri" w:cs="Calibri"/>
          <w:b/>
          <w:bCs/>
        </w:rPr>
        <w:t>, Eros Mannino (Ministero dell’Interno)</w:t>
      </w:r>
      <w:r w:rsidR="006B191A" w:rsidRPr="00932F9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per i rapporti con la PA, </w:t>
      </w:r>
      <w:r w:rsidR="006B191A" w:rsidRPr="00932F96">
        <w:rPr>
          <w:rFonts w:ascii="Calibri" w:hAnsi="Calibri" w:cs="Calibri"/>
          <w:b/>
          <w:bCs/>
        </w:rPr>
        <w:t>e Angelo Spanò (Confesercenti)</w:t>
      </w:r>
      <w:r>
        <w:rPr>
          <w:rFonts w:ascii="Calibri" w:hAnsi="Calibri" w:cs="Calibri"/>
          <w:b/>
          <w:bCs/>
        </w:rPr>
        <w:t xml:space="preserve"> con delega alle relazioni con le Associazioni d’Impresa</w:t>
      </w:r>
      <w:r w:rsidR="006B191A" w:rsidRPr="00932F96">
        <w:rPr>
          <w:rFonts w:ascii="Calibri" w:hAnsi="Calibri" w:cs="Calibri"/>
          <w:b/>
          <w:bCs/>
        </w:rPr>
        <w:t>.</w:t>
      </w:r>
    </w:p>
    <w:p w14:paraId="456555AD" w14:textId="77777777" w:rsidR="008B1BDF" w:rsidRPr="00932F96" w:rsidRDefault="008B1BDF" w:rsidP="006B191A">
      <w:pPr>
        <w:jc w:val="both"/>
        <w:rPr>
          <w:rFonts w:ascii="Calibri" w:hAnsi="Calibri" w:cs="Calibri"/>
        </w:rPr>
      </w:pPr>
    </w:p>
    <w:bookmarkEnd w:id="0"/>
    <w:p w14:paraId="197D49A3" w14:textId="61BB4181" w:rsidR="009C6310" w:rsidRDefault="005155E4" w:rsidP="006B191A">
      <w:pPr>
        <w:pStyle w:val="Default"/>
        <w:jc w:val="both"/>
      </w:pPr>
      <w:r w:rsidRPr="00932F96">
        <w:t xml:space="preserve">La nuova governance </w:t>
      </w:r>
      <w:r w:rsidR="00E24FF7">
        <w:t xml:space="preserve">lavorerà </w:t>
      </w:r>
      <w:r w:rsidR="009C6310">
        <w:t xml:space="preserve">alla </w:t>
      </w:r>
      <w:r w:rsidR="00C26DF4" w:rsidRPr="00932F96">
        <w:t>crescita</w:t>
      </w:r>
      <w:r w:rsidR="00E24FF7">
        <w:t xml:space="preserve"> </w:t>
      </w:r>
      <w:r w:rsidR="009C6310">
        <w:t xml:space="preserve">costante </w:t>
      </w:r>
      <w:r w:rsidR="00E24FF7">
        <w:t xml:space="preserve">di ACCREDIA </w:t>
      </w:r>
      <w:r w:rsidR="000832F1">
        <w:t xml:space="preserve">sia in termini di numeri, </w:t>
      </w:r>
      <w:r w:rsidR="00E24FF7">
        <w:t>a fine 2023</w:t>
      </w:r>
      <w:r w:rsidR="000832F1">
        <w:t xml:space="preserve"> </w:t>
      </w:r>
      <w:r w:rsidR="00C26DF4" w:rsidRPr="00932F96">
        <w:t>gli accreditamenti sono</w:t>
      </w:r>
      <w:r w:rsidRPr="00932F96">
        <w:t xml:space="preserve"> </w:t>
      </w:r>
      <w:r w:rsidR="000832F1">
        <w:t>stati</w:t>
      </w:r>
      <w:r w:rsidRPr="00932F96">
        <w:t xml:space="preserve"> </w:t>
      </w:r>
      <w:r w:rsidRPr="00932F96">
        <w:rPr>
          <w:b/>
          <w:bCs/>
        </w:rPr>
        <w:t>2.756</w:t>
      </w:r>
      <w:r w:rsidR="000832F1">
        <w:rPr>
          <w:b/>
          <w:bCs/>
        </w:rPr>
        <w:t>,</w:t>
      </w:r>
      <w:r w:rsidR="00C26DF4" w:rsidRPr="00932F96">
        <w:rPr>
          <w:b/>
          <w:bCs/>
        </w:rPr>
        <w:t xml:space="preserve"> </w:t>
      </w:r>
      <w:r w:rsidR="000832F1">
        <w:t xml:space="preserve">sia di fiducia </w:t>
      </w:r>
      <w:r w:rsidR="009C6310">
        <w:t>nell’affidarsi alle certificazioni accreditate da parte delle</w:t>
      </w:r>
      <w:r w:rsidR="000832F1">
        <w:t xml:space="preserve"> Istituzioni, Imprese e consumatori</w:t>
      </w:r>
      <w:r w:rsidR="000C7CD4">
        <w:t>.</w:t>
      </w:r>
    </w:p>
    <w:p w14:paraId="4AD0972D" w14:textId="77777777" w:rsidR="00E31E38" w:rsidRPr="00932F96" w:rsidRDefault="00E31E38" w:rsidP="00664FA0">
      <w:pPr>
        <w:pStyle w:val="Default"/>
        <w:jc w:val="both"/>
      </w:pPr>
    </w:p>
    <w:p w14:paraId="4179794C" w14:textId="79F875A5" w:rsidR="00E31E38" w:rsidRPr="00932F96" w:rsidRDefault="000832F1" w:rsidP="00664FA0">
      <w:pPr>
        <w:pStyle w:val="Default"/>
        <w:jc w:val="both"/>
      </w:pPr>
      <w:r>
        <w:t xml:space="preserve">“Ringrazio il Consiglio Direttivo per </w:t>
      </w:r>
      <w:r w:rsidR="00BC21C8">
        <w:t xml:space="preserve">la rinnovata fiducia alla presidenza di </w:t>
      </w:r>
      <w:r>
        <w:t>ACCREDIA</w:t>
      </w:r>
      <w:r w:rsidR="009C6310">
        <w:t xml:space="preserve"> – ha dichiarato De </w:t>
      </w:r>
      <w:r w:rsidR="009C6310" w:rsidRPr="00ED0D01">
        <w:rPr>
          <w:color w:val="auto"/>
        </w:rPr>
        <w:t xml:space="preserve">Felice </w:t>
      </w:r>
      <w:r w:rsidR="008104C2" w:rsidRPr="00ED0D01">
        <w:rPr>
          <w:color w:val="auto"/>
        </w:rPr>
        <w:t xml:space="preserve">dopo </w:t>
      </w:r>
      <w:r w:rsidR="009C6310" w:rsidRPr="00ED0D01">
        <w:rPr>
          <w:color w:val="auto"/>
        </w:rPr>
        <w:t xml:space="preserve">la sua conferma </w:t>
      </w:r>
      <w:r w:rsidR="009C6310">
        <w:t xml:space="preserve">-. </w:t>
      </w:r>
      <w:r w:rsidR="00BC21C8">
        <w:t xml:space="preserve"> Nel corso di questo mio secondo e ultimo triennio, insieme ai tre nuovi Vice</w:t>
      </w:r>
      <w:r w:rsidR="0011015B">
        <w:t>p</w:t>
      </w:r>
      <w:r w:rsidR="00BC21C8">
        <w:t>residenti, saremo fortemente impegnati nel creare le condizioni migliori affinché le Istituzioni e le Imprese siano pronte ad affrontare e vincere le sfide complesse legate ai cambiamenti climatici e all’introduzione nelle nostre vite dei sistemi sempre più sofisticati di intelligenza artificiale senza dimenticare il contrasto alle minacce cibernetiche</w:t>
      </w:r>
      <w:r w:rsidR="009C6310">
        <w:t>.</w:t>
      </w:r>
      <w:r w:rsidR="00BC21C8">
        <w:t xml:space="preserve"> </w:t>
      </w:r>
      <w:r w:rsidR="000C7CD4">
        <w:t>T</w:t>
      </w:r>
      <w:r w:rsidR="00BC21C8">
        <w:t xml:space="preserve">utto questo </w:t>
      </w:r>
      <w:r w:rsidR="000C7CD4">
        <w:t xml:space="preserve">– ha concluso il Presidente - </w:t>
      </w:r>
      <w:r w:rsidR="00BC21C8">
        <w:t xml:space="preserve">con il fine ultimo di garantire ai consumatori </w:t>
      </w:r>
      <w:r w:rsidR="009C6310">
        <w:t xml:space="preserve">la qualità e la sicurezza dei prodotti e dei servizi </w:t>
      </w:r>
      <w:r w:rsidR="000C7CD4">
        <w:t xml:space="preserve">anche </w:t>
      </w:r>
      <w:r w:rsidR="009C6310">
        <w:t xml:space="preserve">in tutti gli ambiti dove il ricorso alle certificazioni accreditate </w:t>
      </w:r>
      <w:r w:rsidR="000C7CD4">
        <w:t>è ormai consolidato</w:t>
      </w:r>
      <w:r w:rsidR="00BC21C8">
        <w:t>”</w:t>
      </w:r>
      <w:r w:rsidR="0011015B">
        <w:t>.</w:t>
      </w:r>
    </w:p>
    <w:p w14:paraId="653E6417" w14:textId="77777777" w:rsidR="00C26DF4" w:rsidRPr="00932F96" w:rsidRDefault="00C26DF4" w:rsidP="00664FA0">
      <w:pPr>
        <w:pStyle w:val="Default"/>
        <w:jc w:val="both"/>
      </w:pPr>
    </w:p>
    <w:p w14:paraId="268AAC3E" w14:textId="2CC39685" w:rsidR="00905D74" w:rsidRDefault="00905D74" w:rsidP="00664F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932F96">
        <w:rPr>
          <w:rFonts w:ascii="Calibri" w:hAnsi="Calibri" w:cs="Calibri"/>
          <w:b/>
          <w:bCs/>
        </w:rPr>
        <w:t>Il Presidente</w:t>
      </w:r>
    </w:p>
    <w:p w14:paraId="3A8EDF00" w14:textId="77777777" w:rsidR="00A07E2E" w:rsidRPr="00932F96" w:rsidRDefault="00A07E2E" w:rsidP="00664FA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2F48311" w14:textId="7D9E0850" w:rsidR="00905D74" w:rsidRPr="00932F96" w:rsidRDefault="00905D74" w:rsidP="00664FA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932F96">
        <w:rPr>
          <w:rFonts w:ascii="Calibri" w:hAnsi="Calibri" w:cs="Calibri"/>
          <w:b/>
          <w:bCs/>
          <w:color w:val="000000"/>
        </w:rPr>
        <w:t>Massimo De Felice</w:t>
      </w:r>
      <w:r w:rsidRPr="00932F96">
        <w:rPr>
          <w:rFonts w:ascii="Calibri" w:hAnsi="Calibri" w:cs="Calibri"/>
          <w:color w:val="000000"/>
        </w:rPr>
        <w:t>, laureato in matematica, dal 1986 è professore ordinario all’Università Sapienza di Roma, dove è docente della Facoltà di Ingegneria dell’Informazione, Informatica e Statistica.</w:t>
      </w:r>
    </w:p>
    <w:p w14:paraId="09F7F7B6" w14:textId="7E28044D" w:rsidR="00C26DF4" w:rsidRPr="00932F96" w:rsidRDefault="00905D74" w:rsidP="00664FA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32F96">
        <w:rPr>
          <w:rFonts w:ascii="Calibri" w:hAnsi="Calibri" w:cs="Calibri"/>
          <w:color w:val="000000"/>
        </w:rPr>
        <w:t>Dal 2012 al 2019 è stato Presidente di INAIL e Vice</w:t>
      </w:r>
      <w:r w:rsidR="00662144">
        <w:rPr>
          <w:rFonts w:ascii="Calibri" w:hAnsi="Calibri" w:cs="Calibri"/>
          <w:color w:val="000000"/>
        </w:rPr>
        <w:t>p</w:t>
      </w:r>
      <w:r w:rsidRPr="00932F96">
        <w:rPr>
          <w:rFonts w:ascii="Calibri" w:hAnsi="Calibri" w:cs="Calibri"/>
          <w:color w:val="000000"/>
        </w:rPr>
        <w:t xml:space="preserve">residente di UNI. Da anni collabora e svolge attività di formazione e consulenza per istituzioni pubbliche e imprese. È stato autore di numerose pubblicazioni sui temi della finanza, delle scienze attuariali e sulla gestione di imprese e istituzioni. Nel 2001 gli è stato assegnato il premio internazionale INA-Accademia dei Lincei per le Scienze Assicurative. </w:t>
      </w:r>
      <w:r w:rsidRPr="00932F96">
        <w:rPr>
          <w:rFonts w:ascii="Calibri" w:hAnsi="Calibri" w:cs="Calibri"/>
        </w:rPr>
        <w:t>È diventato Presidente di Accredia per la prima volta nel giugno 2021.</w:t>
      </w:r>
    </w:p>
    <w:p w14:paraId="49A17472" w14:textId="77777777" w:rsidR="00905D74" w:rsidRPr="00932F96" w:rsidRDefault="00905D74" w:rsidP="00664FA0">
      <w:pPr>
        <w:pStyle w:val="Default"/>
        <w:jc w:val="both"/>
      </w:pPr>
    </w:p>
    <w:p w14:paraId="73010B7E" w14:textId="4073380E" w:rsidR="00905D74" w:rsidRPr="00932F96" w:rsidRDefault="00905D74" w:rsidP="00664FA0">
      <w:pPr>
        <w:pStyle w:val="Default"/>
        <w:jc w:val="both"/>
        <w:rPr>
          <w:b/>
          <w:bCs/>
          <w:color w:val="auto"/>
        </w:rPr>
      </w:pPr>
      <w:r w:rsidRPr="00932F96">
        <w:rPr>
          <w:b/>
          <w:bCs/>
          <w:color w:val="auto"/>
        </w:rPr>
        <w:t>I Vice</w:t>
      </w:r>
      <w:r w:rsidR="006B191A" w:rsidRPr="00932F96">
        <w:rPr>
          <w:b/>
          <w:bCs/>
          <w:color w:val="auto"/>
        </w:rPr>
        <w:t>p</w:t>
      </w:r>
      <w:r w:rsidRPr="00932F96">
        <w:rPr>
          <w:b/>
          <w:bCs/>
          <w:color w:val="auto"/>
        </w:rPr>
        <w:t>residenti</w:t>
      </w:r>
    </w:p>
    <w:p w14:paraId="4B9F6AE4" w14:textId="22BFBEB1" w:rsidR="00905D74" w:rsidRPr="00932F96" w:rsidRDefault="00905D74" w:rsidP="00290A9F">
      <w:pPr>
        <w:pStyle w:val="Default"/>
        <w:jc w:val="both"/>
        <w:rPr>
          <w:b/>
          <w:bCs/>
          <w:color w:val="auto"/>
        </w:rPr>
      </w:pPr>
    </w:p>
    <w:p w14:paraId="2109B9DC" w14:textId="26F083EC" w:rsidR="003D0D91" w:rsidRPr="00932F96" w:rsidRDefault="00F931B5" w:rsidP="00290A9F">
      <w:pPr>
        <w:pStyle w:val="Default"/>
        <w:jc w:val="both"/>
        <w:rPr>
          <w:b/>
          <w:bCs/>
        </w:rPr>
      </w:pPr>
      <w:r w:rsidRPr="00932F96">
        <w:rPr>
          <w:b/>
          <w:bCs/>
        </w:rPr>
        <w:t>Vito Fernicola</w:t>
      </w:r>
      <w:r w:rsidR="004C4D57" w:rsidRPr="00932F96">
        <w:rPr>
          <w:b/>
          <w:bCs/>
        </w:rPr>
        <w:t xml:space="preserve"> </w:t>
      </w:r>
      <w:r w:rsidR="004C4D57" w:rsidRPr="00932F96">
        <w:t xml:space="preserve">è </w:t>
      </w:r>
      <w:r w:rsidR="00290A9F">
        <w:t xml:space="preserve">Primo ricercatore e </w:t>
      </w:r>
      <w:r w:rsidR="004C4D57" w:rsidRPr="00932F96">
        <w:t>Consigliere di Amministrazione e Responsabile</w:t>
      </w:r>
      <w:r w:rsidR="00290A9F">
        <w:t xml:space="preserve"> </w:t>
      </w:r>
      <w:r w:rsidR="00290A9F" w:rsidRPr="00290A9F">
        <w:t>dell’Istituto Nazionale di Ricerca Metrologica (</w:t>
      </w:r>
      <w:proofErr w:type="spellStart"/>
      <w:r w:rsidR="00290A9F" w:rsidRPr="00290A9F">
        <w:t>INRiM</w:t>
      </w:r>
      <w:proofErr w:type="spellEnd"/>
      <w:r w:rsidR="00290A9F" w:rsidRPr="00290A9F">
        <w:t>)</w:t>
      </w:r>
      <w:r w:rsidR="00290A9F">
        <w:t xml:space="preserve"> in cui opera da oltre 40 anni</w:t>
      </w:r>
      <w:r w:rsidR="004C4D57" w:rsidRPr="00932F96">
        <w:t xml:space="preserve">. </w:t>
      </w:r>
      <w:r w:rsidR="00290A9F" w:rsidRPr="00290A9F">
        <w:t xml:space="preserve">È coordinatore di progetti di ricerca europei e di cooperazione internazionale ed è inoltre Professore aggiunto di Misure Termiche e Regolazioni, dei corsi di Laurea magistrale in Ingegneria Energetica e Ingegneria </w:t>
      </w:r>
      <w:r w:rsidR="00290A9F" w:rsidRPr="00290A9F">
        <w:lastRenderedPageBreak/>
        <w:t>Meccanica e del Dottorato di Metrologia al Politecnico di Torino. È stato Vice</w:t>
      </w:r>
      <w:r w:rsidR="00290A9F">
        <w:t>p</w:t>
      </w:r>
      <w:r w:rsidR="00290A9F" w:rsidRPr="00290A9F">
        <w:t>residente di Accredia nel periodo 2015-2021.</w:t>
      </w:r>
    </w:p>
    <w:p w14:paraId="1D630030" w14:textId="77777777" w:rsidR="00F931B5" w:rsidRPr="00932F96" w:rsidRDefault="00F931B5" w:rsidP="00905D74">
      <w:pPr>
        <w:pStyle w:val="Default"/>
        <w:rPr>
          <w:b/>
          <w:bCs/>
        </w:rPr>
      </w:pPr>
    </w:p>
    <w:p w14:paraId="44E4FBFA" w14:textId="2FEEC89F" w:rsidR="008D69EE" w:rsidRDefault="008D69EE" w:rsidP="00290A9F">
      <w:pPr>
        <w:pStyle w:val="Default"/>
        <w:jc w:val="both"/>
        <w:rPr>
          <w:shd w:val="clear" w:color="auto" w:fill="FFFFFF"/>
        </w:rPr>
      </w:pPr>
      <w:r w:rsidRPr="00932F96">
        <w:rPr>
          <w:shd w:val="clear" w:color="auto" w:fill="FFFFFF"/>
        </w:rPr>
        <w:t xml:space="preserve">Ingegnere civile strutturista, </w:t>
      </w:r>
      <w:r w:rsidRPr="00932F96">
        <w:rPr>
          <w:b/>
          <w:bCs/>
          <w:shd w:val="clear" w:color="auto" w:fill="FFFFFF"/>
        </w:rPr>
        <w:t>Eros Mannino</w:t>
      </w:r>
      <w:r w:rsidRPr="00932F96">
        <w:rPr>
          <w:shd w:val="clear" w:color="auto" w:fill="FFFFFF"/>
        </w:rPr>
        <w:t xml:space="preserve"> </w:t>
      </w:r>
      <w:r w:rsidR="004E5854" w:rsidRPr="00932F96">
        <w:rPr>
          <w:shd w:val="clear" w:color="auto" w:fill="FFFFFF"/>
        </w:rPr>
        <w:t>è Direttore Centrale</w:t>
      </w:r>
      <w:r w:rsidR="003664B9" w:rsidRPr="00932F96">
        <w:rPr>
          <w:shd w:val="clear" w:color="auto" w:fill="FFFFFF"/>
        </w:rPr>
        <w:t xml:space="preserve"> per la prevenzione e la sicurezza tecnica del Corpo Nazionale dei Vigili del Fuoco</w:t>
      </w:r>
      <w:r w:rsidR="009349A5" w:rsidRPr="00932F96">
        <w:rPr>
          <w:shd w:val="clear" w:color="auto" w:fill="FFFFFF"/>
        </w:rPr>
        <w:t xml:space="preserve">, ente in cui opera da oltre </w:t>
      </w:r>
      <w:r w:rsidR="00F931B5" w:rsidRPr="00932F96">
        <w:rPr>
          <w:shd w:val="clear" w:color="auto" w:fill="FFFFFF"/>
        </w:rPr>
        <w:t>35 anni. H</w:t>
      </w:r>
      <w:r w:rsidRPr="00932F96">
        <w:rPr>
          <w:shd w:val="clear" w:color="auto" w:fill="FFFFFF"/>
        </w:rPr>
        <w:t>a maturato significative esperienze nella Difesa Civile e nella gestione delle emergenze di protezione civile</w:t>
      </w:r>
      <w:r w:rsidR="009241F1" w:rsidRPr="00932F96">
        <w:rPr>
          <w:shd w:val="clear" w:color="auto" w:fill="FFFFFF"/>
        </w:rPr>
        <w:t>.</w:t>
      </w:r>
      <w:r w:rsidR="00F931B5" w:rsidRPr="00932F96">
        <w:rPr>
          <w:shd w:val="clear" w:color="auto" w:fill="FFFFFF"/>
        </w:rPr>
        <w:t xml:space="preserve"> </w:t>
      </w:r>
      <w:r w:rsidRPr="00932F96">
        <w:rPr>
          <w:shd w:val="clear" w:color="auto" w:fill="FFFFFF"/>
        </w:rPr>
        <w:t>È Commendatore, Ordine al Merito della Repubblica Italiana.</w:t>
      </w:r>
    </w:p>
    <w:p w14:paraId="743B615F" w14:textId="77777777" w:rsidR="009B2964" w:rsidRPr="009B2964" w:rsidRDefault="009B2964" w:rsidP="009B2964">
      <w:pPr>
        <w:autoSpaceDE w:val="0"/>
        <w:autoSpaceDN w:val="0"/>
        <w:adjustRightInd w:val="0"/>
        <w:rPr>
          <w:rFonts w:ascii="Calibri" w:hAnsi="Calibri" w:cs="Calibri"/>
          <w:color w:val="000000"/>
          <w:shd w:val="clear" w:color="auto" w:fill="FFFFFF"/>
        </w:rPr>
      </w:pPr>
    </w:p>
    <w:p w14:paraId="7C96BB35" w14:textId="2E6A3E65" w:rsidR="00F30F18" w:rsidRPr="00F30F18" w:rsidRDefault="00F30F18" w:rsidP="00A07E2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B227E">
        <w:rPr>
          <w:rFonts w:ascii="Calibri" w:hAnsi="Calibri" w:cs="Calibri"/>
          <w:b/>
          <w:bCs/>
          <w:color w:val="000000"/>
          <w:shd w:val="clear" w:color="auto" w:fill="FFFFFF"/>
        </w:rPr>
        <w:t>Angelo Spanò</w:t>
      </w:r>
      <w:r w:rsidRPr="009B227E">
        <w:rPr>
          <w:rFonts w:ascii="Calibri" w:hAnsi="Calibri" w:cs="Calibri"/>
          <w:color w:val="000000"/>
          <w:shd w:val="clear" w:color="auto" w:fill="FFFFFF"/>
        </w:rPr>
        <w:t xml:space="preserve"> è </w:t>
      </w:r>
      <w:r w:rsidRPr="00F30F18">
        <w:rPr>
          <w:rFonts w:ascii="Calibri" w:hAnsi="Calibri" w:cs="Calibri"/>
          <w:color w:val="000000"/>
          <w:shd w:val="clear" w:color="auto" w:fill="FFFFFF"/>
        </w:rPr>
        <w:t xml:space="preserve">dal 1996 </w:t>
      </w:r>
      <w:r w:rsidRPr="009B227E">
        <w:rPr>
          <w:rFonts w:ascii="Calibri" w:hAnsi="Calibri" w:cs="Calibri"/>
          <w:color w:val="000000"/>
          <w:shd w:val="clear" w:color="auto" w:fill="FFFFFF"/>
        </w:rPr>
        <w:t>R</w:t>
      </w:r>
      <w:r w:rsidRPr="00F30F18">
        <w:rPr>
          <w:rFonts w:ascii="Calibri" w:hAnsi="Calibri" w:cs="Calibri"/>
          <w:color w:val="000000"/>
          <w:shd w:val="clear" w:color="auto" w:fill="FFFFFF"/>
        </w:rPr>
        <w:t>esponsabile della sede di Cesena</w:t>
      </w:r>
      <w:r w:rsidRPr="009B227E">
        <w:rPr>
          <w:rFonts w:ascii="Calibri" w:hAnsi="Calibri" w:cs="Calibri"/>
          <w:color w:val="000000"/>
          <w:shd w:val="clear" w:color="auto" w:fill="FFFFFF"/>
        </w:rPr>
        <w:t xml:space="preserve"> di Confesercenti</w:t>
      </w:r>
      <w:r w:rsidR="00133313" w:rsidRPr="009B227E">
        <w:rPr>
          <w:rFonts w:ascii="Calibri" w:hAnsi="Calibri" w:cs="Calibri"/>
          <w:color w:val="000000"/>
          <w:shd w:val="clear" w:color="auto" w:fill="FFFFFF"/>
        </w:rPr>
        <w:t>, oltre che coordinatore dell’area energia ed ambiente di Confesercenti Emilia-Romagna e dell’area qualità e ambiente della Confesercenti nazionale. Dalla nascita di Accredia è membro del consiglio direttivo dell’ente</w:t>
      </w:r>
      <w:r w:rsidR="009B227E" w:rsidRPr="009B227E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A07E2E">
        <w:rPr>
          <w:rFonts w:ascii="Calibri" w:hAnsi="Calibri" w:cs="Calibri"/>
          <w:color w:val="000000"/>
          <w:shd w:val="clear" w:color="auto" w:fill="FFFFFF"/>
        </w:rPr>
        <w:t>per il quale ha</w:t>
      </w:r>
      <w:r w:rsidR="009B227E" w:rsidRPr="009B227E">
        <w:rPr>
          <w:rFonts w:ascii="Calibri" w:hAnsi="Calibri" w:cs="Calibri"/>
          <w:color w:val="000000"/>
          <w:shd w:val="clear" w:color="auto" w:fill="FFFFFF"/>
        </w:rPr>
        <w:t xml:space="preserve"> ricoperto il ruolo di membro del comitato esecutivo.</w:t>
      </w:r>
    </w:p>
    <w:p w14:paraId="2CF7EFDA" w14:textId="77777777" w:rsidR="00932F96" w:rsidRPr="009B227E" w:rsidRDefault="00932F96" w:rsidP="00905D74">
      <w:pPr>
        <w:pStyle w:val="Default"/>
        <w:rPr>
          <w:shd w:val="clear" w:color="auto" w:fill="FFFFFF"/>
        </w:rPr>
      </w:pPr>
    </w:p>
    <w:p w14:paraId="17C76495" w14:textId="77777777" w:rsidR="00C26DF4" w:rsidRDefault="00C26DF4" w:rsidP="00C26DF4">
      <w:pPr>
        <w:pStyle w:val="Default"/>
        <w:rPr>
          <w:sz w:val="23"/>
          <w:szCs w:val="23"/>
        </w:rPr>
      </w:pPr>
    </w:p>
    <w:p w14:paraId="01BF27A0" w14:textId="08E6C2AF" w:rsidR="00367723" w:rsidRPr="00367723" w:rsidRDefault="00367723" w:rsidP="00C26DF4">
      <w:pPr>
        <w:pStyle w:val="Default"/>
        <w:rPr>
          <w:rFonts w:cstheme="minorHAnsi"/>
          <w:b/>
          <w:bCs/>
          <w:sz w:val="22"/>
          <w:szCs w:val="22"/>
        </w:rPr>
      </w:pPr>
      <w:r w:rsidRPr="00367723">
        <w:rPr>
          <w:rFonts w:cstheme="minorHAnsi"/>
          <w:b/>
          <w:bCs/>
          <w:sz w:val="22"/>
          <w:szCs w:val="22"/>
        </w:rPr>
        <w:t>***</w:t>
      </w:r>
    </w:p>
    <w:p w14:paraId="7F2DF2D3" w14:textId="77777777" w:rsidR="00367723" w:rsidRDefault="00367723">
      <w:pPr>
        <w:rPr>
          <w:rFonts w:cstheme="minorHAnsi"/>
          <w:b/>
          <w:bCs/>
          <w:sz w:val="22"/>
          <w:szCs w:val="22"/>
          <w:u w:val="single"/>
        </w:rPr>
      </w:pPr>
    </w:p>
    <w:p w14:paraId="5D8C7C2B" w14:textId="77777777" w:rsidR="002F7A57" w:rsidRDefault="002F7A57">
      <w:pPr>
        <w:rPr>
          <w:rFonts w:cstheme="minorHAnsi"/>
          <w:b/>
          <w:bCs/>
          <w:sz w:val="22"/>
          <w:szCs w:val="22"/>
          <w:u w:val="single"/>
        </w:rPr>
      </w:pPr>
    </w:p>
    <w:p w14:paraId="43D78942" w14:textId="3AD6CD3D" w:rsidR="0036490D" w:rsidRPr="00760FEE" w:rsidRDefault="00DD2D67">
      <w:pPr>
        <w:rPr>
          <w:rFonts w:cstheme="minorHAnsi"/>
          <w:b/>
          <w:bCs/>
          <w:sz w:val="22"/>
          <w:szCs w:val="22"/>
          <w:u w:val="single"/>
        </w:rPr>
      </w:pPr>
      <w:r w:rsidRPr="00760FEE">
        <w:rPr>
          <w:rFonts w:cstheme="minorHAnsi"/>
          <w:b/>
          <w:bCs/>
          <w:sz w:val="22"/>
          <w:szCs w:val="22"/>
          <w:u w:val="single"/>
        </w:rPr>
        <w:t xml:space="preserve">Chi è </w:t>
      </w:r>
      <w:r w:rsidR="0036490D" w:rsidRPr="00760FEE">
        <w:rPr>
          <w:rFonts w:cstheme="minorHAnsi"/>
          <w:b/>
          <w:bCs/>
          <w:sz w:val="22"/>
          <w:szCs w:val="22"/>
          <w:u w:val="single"/>
        </w:rPr>
        <w:t xml:space="preserve">Accredia </w:t>
      </w:r>
    </w:p>
    <w:p w14:paraId="4D10E81C" w14:textId="69A32D03" w:rsidR="00B43FDB" w:rsidRPr="00760FEE" w:rsidRDefault="00B43FDB" w:rsidP="0036490D">
      <w:pPr>
        <w:jc w:val="both"/>
        <w:rPr>
          <w:rFonts w:cstheme="minorHAnsi"/>
          <w:i/>
          <w:iCs/>
          <w:sz w:val="22"/>
          <w:szCs w:val="22"/>
        </w:rPr>
      </w:pPr>
      <w:r w:rsidRPr="00760FEE">
        <w:rPr>
          <w:rFonts w:cstheme="minorHAnsi"/>
          <w:b/>
          <w:bCs/>
          <w:i/>
          <w:iCs/>
          <w:sz w:val="22"/>
          <w:szCs w:val="22"/>
        </w:rPr>
        <w:t xml:space="preserve">Accredia </w:t>
      </w:r>
      <w:r w:rsidRPr="00760FEE">
        <w:rPr>
          <w:rFonts w:cstheme="minorHAnsi"/>
          <w:i/>
          <w:iCs/>
          <w:sz w:val="22"/>
          <w:szCs w:val="22"/>
        </w:rPr>
        <w:t xml:space="preserve">è l'Ente unico nazionale di accreditamento designato dal Governo italiano. Il suo compito è attestare la competenza dei laboratori e degli organismi che verificano la </w:t>
      </w:r>
      <w:r w:rsidR="0036490D" w:rsidRPr="00760FEE">
        <w:rPr>
          <w:rFonts w:cstheme="minorHAnsi"/>
          <w:i/>
          <w:iCs/>
          <w:sz w:val="22"/>
          <w:szCs w:val="22"/>
        </w:rPr>
        <w:t>conformità</w:t>
      </w:r>
      <w:r w:rsidRPr="00760FEE">
        <w:rPr>
          <w:rFonts w:cstheme="minorHAnsi"/>
          <w:i/>
          <w:iCs/>
          <w:sz w:val="22"/>
          <w:szCs w:val="22"/>
        </w:rPr>
        <w:t xml:space="preserve"> di prodotti, servizi e professionisti agli standard di riferimento, facilitandone la circolazione a livello internazionale. </w:t>
      </w:r>
    </w:p>
    <w:p w14:paraId="1CA553A4" w14:textId="7108F813" w:rsidR="00B43FDB" w:rsidRPr="00760FEE" w:rsidRDefault="00B43FDB" w:rsidP="0036490D">
      <w:pPr>
        <w:jc w:val="both"/>
        <w:rPr>
          <w:rFonts w:cstheme="minorHAnsi"/>
          <w:i/>
          <w:iCs/>
          <w:sz w:val="22"/>
          <w:szCs w:val="22"/>
        </w:rPr>
      </w:pPr>
      <w:r w:rsidRPr="00760FEE">
        <w:rPr>
          <w:rFonts w:cstheme="minorHAnsi"/>
          <w:i/>
          <w:iCs/>
          <w:sz w:val="22"/>
          <w:szCs w:val="22"/>
        </w:rPr>
        <w:t xml:space="preserve">Accredia è un’associazione privata senza scopo di lucro che opera sotto la vigilanza del Ministero delle Imprese e del Made in </w:t>
      </w:r>
      <w:proofErr w:type="spellStart"/>
      <w:r w:rsidRPr="00760FEE">
        <w:rPr>
          <w:rFonts w:cstheme="minorHAnsi"/>
          <w:i/>
          <w:iCs/>
          <w:sz w:val="22"/>
          <w:szCs w:val="22"/>
        </w:rPr>
        <w:t>Italy</w:t>
      </w:r>
      <w:proofErr w:type="spellEnd"/>
      <w:r w:rsidRPr="00760FEE">
        <w:rPr>
          <w:rFonts w:cstheme="minorHAnsi"/>
          <w:i/>
          <w:iCs/>
          <w:sz w:val="22"/>
          <w:szCs w:val="22"/>
        </w:rPr>
        <w:t xml:space="preserve"> e svolge un’attivit</w:t>
      </w:r>
      <w:r w:rsidR="00DD2D67" w:rsidRPr="00760FEE">
        <w:rPr>
          <w:rFonts w:cstheme="minorHAnsi"/>
          <w:i/>
          <w:iCs/>
          <w:sz w:val="22"/>
          <w:szCs w:val="22"/>
        </w:rPr>
        <w:t>à</w:t>
      </w:r>
      <w:r w:rsidRPr="00760FEE">
        <w:rPr>
          <w:rFonts w:cstheme="minorHAnsi"/>
          <w:i/>
          <w:iCs/>
          <w:sz w:val="22"/>
          <w:szCs w:val="22"/>
        </w:rPr>
        <w:t xml:space="preserve"> di interesse pubblico, a garanzia delle istituzioni, delle imprese e dei consumatori. </w:t>
      </w:r>
    </w:p>
    <w:p w14:paraId="367E687B" w14:textId="1F2AB5C8" w:rsidR="00B43FDB" w:rsidRPr="00760FEE" w:rsidRDefault="00B43FDB">
      <w:pPr>
        <w:rPr>
          <w:rFonts w:cstheme="minorHAnsi"/>
          <w:b/>
          <w:bCs/>
          <w:i/>
          <w:iCs/>
          <w:sz w:val="21"/>
          <w:szCs w:val="21"/>
        </w:rPr>
      </w:pPr>
    </w:p>
    <w:p w14:paraId="6B1D9246" w14:textId="77777777" w:rsidR="007B32E1" w:rsidRPr="00760FEE" w:rsidRDefault="007B32E1">
      <w:pPr>
        <w:rPr>
          <w:rFonts w:cstheme="minorHAnsi"/>
          <w:b/>
          <w:bCs/>
          <w:i/>
          <w:iCs/>
          <w:sz w:val="21"/>
          <w:szCs w:val="21"/>
        </w:rPr>
      </w:pPr>
    </w:p>
    <w:p w14:paraId="74ED8A3F" w14:textId="77777777" w:rsidR="007B32E1" w:rsidRPr="00760FEE" w:rsidRDefault="007B32E1" w:rsidP="007B32E1">
      <w:pPr>
        <w:jc w:val="both"/>
        <w:rPr>
          <w:rFonts w:cstheme="minorHAnsi"/>
          <w:b/>
          <w:bCs/>
        </w:rPr>
      </w:pPr>
      <w:r w:rsidRPr="00760FEE">
        <w:rPr>
          <w:rFonts w:cstheme="minorHAnsi"/>
          <w:b/>
          <w:bCs/>
        </w:rPr>
        <w:t>Ufficio stampa ACCREDIA Ente Italiano di Accreditamento</w:t>
      </w:r>
    </w:p>
    <w:p w14:paraId="57DD8AC5" w14:textId="77777777" w:rsidR="007B32E1" w:rsidRPr="00760FEE" w:rsidRDefault="007B32E1" w:rsidP="007B32E1">
      <w:pPr>
        <w:pStyle w:val="Accredia-TESTO"/>
        <w:spacing w:after="0"/>
        <w:rPr>
          <w:rFonts w:asciiTheme="minorHAnsi" w:eastAsiaTheme="minorHAnsi" w:hAnsiTheme="minorHAnsi" w:cstheme="minorHAnsi"/>
          <w:noProof w:val="0"/>
          <w:spacing w:val="0"/>
          <w:kern w:val="2"/>
          <w:sz w:val="22"/>
          <w:szCs w:val="22"/>
          <w:lang w:eastAsia="en-US"/>
          <w14:ligatures w14:val="standardContextual"/>
        </w:rPr>
      </w:pPr>
      <w:r w:rsidRPr="00760FEE">
        <w:rPr>
          <w:rFonts w:asciiTheme="minorHAnsi" w:eastAsiaTheme="minorHAnsi" w:hAnsiTheme="minorHAnsi" w:cstheme="minorHAnsi"/>
          <w:noProof w:val="0"/>
          <w:spacing w:val="0"/>
          <w:kern w:val="2"/>
          <w:sz w:val="22"/>
          <w:szCs w:val="22"/>
          <w:lang w:eastAsia="en-US"/>
          <w14:ligatures w14:val="standardContextual"/>
        </w:rPr>
        <w:t xml:space="preserve">Francesca </w:t>
      </w:r>
      <w:proofErr w:type="spellStart"/>
      <w:r w:rsidRPr="00760FEE">
        <w:rPr>
          <w:rFonts w:asciiTheme="minorHAnsi" w:eastAsiaTheme="minorHAnsi" w:hAnsiTheme="minorHAnsi" w:cstheme="minorHAnsi"/>
          <w:noProof w:val="0"/>
          <w:spacing w:val="0"/>
          <w:kern w:val="2"/>
          <w:sz w:val="22"/>
          <w:szCs w:val="22"/>
          <w:lang w:eastAsia="en-US"/>
          <w14:ligatures w14:val="standardContextual"/>
        </w:rPr>
        <w:t>Nizzero</w:t>
      </w:r>
      <w:proofErr w:type="spellEnd"/>
      <w:r w:rsidRPr="00760FEE">
        <w:rPr>
          <w:rFonts w:asciiTheme="minorHAnsi" w:eastAsiaTheme="minorHAnsi" w:hAnsiTheme="minorHAnsi" w:cstheme="minorHAnsi"/>
          <w:noProof w:val="0"/>
          <w:spacing w:val="0"/>
          <w:kern w:val="2"/>
          <w:sz w:val="22"/>
          <w:szCs w:val="22"/>
          <w:lang w:eastAsia="en-US"/>
          <w14:ligatures w14:val="standardContextual"/>
        </w:rPr>
        <w:t xml:space="preserve"> - f.nizzero@accredia.it - 338 5611639</w:t>
      </w:r>
    </w:p>
    <w:p w14:paraId="69219961" w14:textId="77777777" w:rsidR="007B32E1" w:rsidRPr="00411663" w:rsidRDefault="007B32E1" w:rsidP="007B32E1">
      <w:pPr>
        <w:jc w:val="both"/>
        <w:rPr>
          <w:rFonts w:cstheme="minorHAnsi"/>
          <w:sz w:val="22"/>
          <w:szCs w:val="22"/>
        </w:rPr>
      </w:pPr>
      <w:r w:rsidRPr="00411663">
        <w:rPr>
          <w:rFonts w:cstheme="minorHAnsi"/>
          <w:sz w:val="22"/>
          <w:szCs w:val="22"/>
        </w:rPr>
        <w:t>Sara Molteni – sara.molteni@axel-comm.it – 347 8489228</w:t>
      </w:r>
    </w:p>
    <w:p w14:paraId="4D48979F" w14:textId="77777777" w:rsidR="007B32E1" w:rsidRPr="00760FEE" w:rsidRDefault="007B32E1">
      <w:pPr>
        <w:rPr>
          <w:rFonts w:cstheme="minorHAnsi"/>
          <w:b/>
          <w:bCs/>
          <w:i/>
          <w:iCs/>
          <w:sz w:val="21"/>
          <w:szCs w:val="21"/>
        </w:rPr>
      </w:pPr>
    </w:p>
    <w:sectPr w:rsidR="007B32E1" w:rsidRPr="00760FEE" w:rsidSect="00F301A1">
      <w:headerReference w:type="default" r:id="rId10"/>
      <w:pgSz w:w="11906" w:h="16838"/>
      <w:pgMar w:top="851" w:right="1134" w:bottom="170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B999" w14:textId="77777777" w:rsidR="002D211E" w:rsidRDefault="002D211E" w:rsidP="0036490D">
      <w:r>
        <w:separator/>
      </w:r>
    </w:p>
  </w:endnote>
  <w:endnote w:type="continuationSeparator" w:id="0">
    <w:p w14:paraId="4A3E7D46" w14:textId="77777777" w:rsidR="002D211E" w:rsidRDefault="002D211E" w:rsidP="0036490D">
      <w:r>
        <w:continuationSeparator/>
      </w:r>
    </w:p>
  </w:endnote>
  <w:endnote w:type="continuationNotice" w:id="1">
    <w:p w14:paraId="1AC65DE1" w14:textId="77777777" w:rsidR="002D211E" w:rsidRDefault="002D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37B3" w14:textId="77777777" w:rsidR="002D211E" w:rsidRDefault="002D211E" w:rsidP="0036490D">
      <w:r>
        <w:separator/>
      </w:r>
    </w:p>
  </w:footnote>
  <w:footnote w:type="continuationSeparator" w:id="0">
    <w:p w14:paraId="0BC0DB3F" w14:textId="77777777" w:rsidR="002D211E" w:rsidRDefault="002D211E" w:rsidP="0036490D">
      <w:r>
        <w:continuationSeparator/>
      </w:r>
    </w:p>
  </w:footnote>
  <w:footnote w:type="continuationNotice" w:id="1">
    <w:p w14:paraId="3C3FAC77" w14:textId="77777777" w:rsidR="002D211E" w:rsidRDefault="002D2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E20F" w14:textId="78D74501" w:rsidR="0036490D" w:rsidRDefault="0036490D" w:rsidP="0036490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57F20A2" wp14:editId="5B5C4E25">
          <wp:extent cx="2530444" cy="1181932"/>
          <wp:effectExtent l="0" t="0" r="3810" b="0"/>
          <wp:docPr id="461012820" name="Immagine 461012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821" cy="1239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00DE"/>
    <w:multiLevelType w:val="hybridMultilevel"/>
    <w:tmpl w:val="0298F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61D05"/>
    <w:multiLevelType w:val="hybridMultilevel"/>
    <w:tmpl w:val="8A7C2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8236">
    <w:abstractNumId w:val="0"/>
  </w:num>
  <w:num w:numId="2" w16cid:durableId="167433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B"/>
    <w:rsid w:val="000033DD"/>
    <w:rsid w:val="000062C4"/>
    <w:rsid w:val="000302DE"/>
    <w:rsid w:val="000457F1"/>
    <w:rsid w:val="00070630"/>
    <w:rsid w:val="000827BF"/>
    <w:rsid w:val="000832F1"/>
    <w:rsid w:val="000C7CD4"/>
    <w:rsid w:val="000D0586"/>
    <w:rsid w:val="000F1A2F"/>
    <w:rsid w:val="001001F1"/>
    <w:rsid w:val="0011015B"/>
    <w:rsid w:val="00120903"/>
    <w:rsid w:val="001271D9"/>
    <w:rsid w:val="00133313"/>
    <w:rsid w:val="00141869"/>
    <w:rsid w:val="00142FD3"/>
    <w:rsid w:val="00146063"/>
    <w:rsid w:val="00152A87"/>
    <w:rsid w:val="001841FC"/>
    <w:rsid w:val="001934C1"/>
    <w:rsid w:val="001B4892"/>
    <w:rsid w:val="001B4E07"/>
    <w:rsid w:val="001C19C8"/>
    <w:rsid w:val="00202607"/>
    <w:rsid w:val="00243DDB"/>
    <w:rsid w:val="002455F8"/>
    <w:rsid w:val="002658AF"/>
    <w:rsid w:val="00276133"/>
    <w:rsid w:val="00290A9F"/>
    <w:rsid w:val="002C37D8"/>
    <w:rsid w:val="002D211E"/>
    <w:rsid w:val="002D7543"/>
    <w:rsid w:val="002E6DC6"/>
    <w:rsid w:val="002F7A57"/>
    <w:rsid w:val="003026BA"/>
    <w:rsid w:val="00342D7E"/>
    <w:rsid w:val="00343B57"/>
    <w:rsid w:val="00344850"/>
    <w:rsid w:val="00345D2E"/>
    <w:rsid w:val="00360E06"/>
    <w:rsid w:val="0036490D"/>
    <w:rsid w:val="003664B9"/>
    <w:rsid w:val="00367723"/>
    <w:rsid w:val="0037330F"/>
    <w:rsid w:val="00385129"/>
    <w:rsid w:val="0039374A"/>
    <w:rsid w:val="003B560A"/>
    <w:rsid w:val="003D0D91"/>
    <w:rsid w:val="003D1278"/>
    <w:rsid w:val="003D3C14"/>
    <w:rsid w:val="003D7659"/>
    <w:rsid w:val="003F4269"/>
    <w:rsid w:val="00407B32"/>
    <w:rsid w:val="00411663"/>
    <w:rsid w:val="0043275F"/>
    <w:rsid w:val="004A6262"/>
    <w:rsid w:val="004B03F0"/>
    <w:rsid w:val="004B5C3F"/>
    <w:rsid w:val="004C339C"/>
    <w:rsid w:val="004C4D57"/>
    <w:rsid w:val="004E5854"/>
    <w:rsid w:val="004F3561"/>
    <w:rsid w:val="004F68BB"/>
    <w:rsid w:val="005068C4"/>
    <w:rsid w:val="005140BF"/>
    <w:rsid w:val="005155E4"/>
    <w:rsid w:val="00587237"/>
    <w:rsid w:val="005874AE"/>
    <w:rsid w:val="00594A4C"/>
    <w:rsid w:val="005A4C63"/>
    <w:rsid w:val="005C623C"/>
    <w:rsid w:val="005E1E20"/>
    <w:rsid w:val="005F5581"/>
    <w:rsid w:val="006530D1"/>
    <w:rsid w:val="00662144"/>
    <w:rsid w:val="00664FA0"/>
    <w:rsid w:val="006671F9"/>
    <w:rsid w:val="006B191A"/>
    <w:rsid w:val="006C2FBE"/>
    <w:rsid w:val="006E154F"/>
    <w:rsid w:val="007370DD"/>
    <w:rsid w:val="00760FEE"/>
    <w:rsid w:val="007820FB"/>
    <w:rsid w:val="00782639"/>
    <w:rsid w:val="007B32E1"/>
    <w:rsid w:val="007B6439"/>
    <w:rsid w:val="007C391E"/>
    <w:rsid w:val="007C454B"/>
    <w:rsid w:val="00802E18"/>
    <w:rsid w:val="008104C2"/>
    <w:rsid w:val="00822616"/>
    <w:rsid w:val="00833ABA"/>
    <w:rsid w:val="008719C8"/>
    <w:rsid w:val="008A48D4"/>
    <w:rsid w:val="008B1BDF"/>
    <w:rsid w:val="008D69EE"/>
    <w:rsid w:val="00905D74"/>
    <w:rsid w:val="009241F1"/>
    <w:rsid w:val="00932F96"/>
    <w:rsid w:val="009349A5"/>
    <w:rsid w:val="00947140"/>
    <w:rsid w:val="00971C66"/>
    <w:rsid w:val="009968E5"/>
    <w:rsid w:val="009969C6"/>
    <w:rsid w:val="009B06CA"/>
    <w:rsid w:val="009B227E"/>
    <w:rsid w:val="009B2964"/>
    <w:rsid w:val="009C6310"/>
    <w:rsid w:val="00A07E2E"/>
    <w:rsid w:val="00A5318F"/>
    <w:rsid w:val="00A70C7E"/>
    <w:rsid w:val="00A71B2E"/>
    <w:rsid w:val="00A969D0"/>
    <w:rsid w:val="00AC1FB8"/>
    <w:rsid w:val="00AD61F5"/>
    <w:rsid w:val="00AE39C8"/>
    <w:rsid w:val="00B23F08"/>
    <w:rsid w:val="00B23FBA"/>
    <w:rsid w:val="00B2705E"/>
    <w:rsid w:val="00B36342"/>
    <w:rsid w:val="00B37765"/>
    <w:rsid w:val="00B42383"/>
    <w:rsid w:val="00B43FDB"/>
    <w:rsid w:val="00B509B2"/>
    <w:rsid w:val="00B712BD"/>
    <w:rsid w:val="00BC21C8"/>
    <w:rsid w:val="00BE0147"/>
    <w:rsid w:val="00BE2B6C"/>
    <w:rsid w:val="00C164FF"/>
    <w:rsid w:val="00C26DF4"/>
    <w:rsid w:val="00C27F0C"/>
    <w:rsid w:val="00C34B30"/>
    <w:rsid w:val="00C42BD2"/>
    <w:rsid w:val="00C57731"/>
    <w:rsid w:val="00C75BB1"/>
    <w:rsid w:val="00CC446D"/>
    <w:rsid w:val="00D10138"/>
    <w:rsid w:val="00D1279A"/>
    <w:rsid w:val="00DB4FCD"/>
    <w:rsid w:val="00DD0CBC"/>
    <w:rsid w:val="00DD2D67"/>
    <w:rsid w:val="00DE7E0A"/>
    <w:rsid w:val="00E16B35"/>
    <w:rsid w:val="00E24FF7"/>
    <w:rsid w:val="00E3099C"/>
    <w:rsid w:val="00E31E38"/>
    <w:rsid w:val="00E40956"/>
    <w:rsid w:val="00E56569"/>
    <w:rsid w:val="00E56D71"/>
    <w:rsid w:val="00EA2551"/>
    <w:rsid w:val="00ED0D01"/>
    <w:rsid w:val="00EF01B2"/>
    <w:rsid w:val="00F301A1"/>
    <w:rsid w:val="00F30F18"/>
    <w:rsid w:val="00F3537C"/>
    <w:rsid w:val="00F40DE2"/>
    <w:rsid w:val="00F866B8"/>
    <w:rsid w:val="00F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27D5C"/>
  <w15:docId w15:val="{787DCBD7-9B9F-4396-B62A-98F40527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4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90D"/>
  </w:style>
  <w:style w:type="paragraph" w:styleId="Pidipagina">
    <w:name w:val="footer"/>
    <w:basedOn w:val="Normale"/>
    <w:link w:val="PidipaginaCarattere"/>
    <w:uiPriority w:val="99"/>
    <w:unhideWhenUsed/>
    <w:rsid w:val="00364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90D"/>
  </w:style>
  <w:style w:type="paragraph" w:styleId="Paragrafoelenco">
    <w:name w:val="List Paragraph"/>
    <w:basedOn w:val="Normale"/>
    <w:uiPriority w:val="34"/>
    <w:qFormat/>
    <w:rsid w:val="00DD2D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0F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0FB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820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Accredia-TESTO">
    <w:name w:val="Accredia-TESTO"/>
    <w:basedOn w:val="Normale"/>
    <w:qFormat/>
    <w:rsid w:val="007B32E1"/>
    <w:pPr>
      <w:suppressAutoHyphens/>
      <w:spacing w:after="180" w:line="260" w:lineRule="exact"/>
      <w:jc w:val="both"/>
    </w:pPr>
    <w:rPr>
      <w:rFonts w:ascii="Verdana" w:eastAsia="Times New Roman" w:hAnsi="Verdana" w:cs="Arial"/>
      <w:noProof/>
      <w:spacing w:val="10"/>
      <w:sz w:val="18"/>
      <w:szCs w:val="18"/>
      <w:lang w:eastAsia="it-IT"/>
    </w:rPr>
  </w:style>
  <w:style w:type="paragraph" w:styleId="Nessunaspaziatura">
    <w:name w:val="No Spacing"/>
    <w:uiPriority w:val="1"/>
    <w:qFormat/>
    <w:rsid w:val="000033DD"/>
    <w:pPr>
      <w:jc w:val="both"/>
    </w:pPr>
    <w:rPr>
      <w:rFonts w:ascii="Verdana" w:eastAsia="Times New Roman" w:hAnsi="Verdana" w:cs="Times New Roman"/>
      <w:sz w:val="18"/>
      <w:szCs w:val="20"/>
      <w:lang w:eastAsia="it-IT"/>
    </w:rPr>
  </w:style>
  <w:style w:type="paragraph" w:customStyle="1" w:styleId="Default">
    <w:name w:val="Default"/>
    <w:rsid w:val="005155E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tab-span">
    <w:name w:val="apple-tab-span"/>
    <w:basedOn w:val="Carpredefinitoparagrafo"/>
    <w:rsid w:val="00B42383"/>
  </w:style>
  <w:style w:type="paragraph" w:styleId="Revisione">
    <w:name w:val="Revision"/>
    <w:hidden/>
    <w:uiPriority w:val="99"/>
    <w:semiHidden/>
    <w:rsid w:val="00ED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74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3608">
                          <w:marLeft w:val="3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653">
                  <w:marLeft w:val="3200"/>
                  <w:marRight w:val="160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4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4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4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65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064">
                          <w:marLeft w:val="3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660">
                  <w:marLeft w:val="3200"/>
                  <w:marRight w:val="160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8c19d-d2f2-41c7-9ac4-ff9bc13196bc" xsi:nil="true"/>
    <lcf76f155ced4ddcb4097134ff3c332f xmlns="b7e798f5-64e6-46f1-b045-f46df10c1c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9D54D4DDB2542BF04BEEC546C1524" ma:contentTypeVersion="18" ma:contentTypeDescription="Creare un nuovo documento." ma:contentTypeScope="" ma:versionID="5d5d9c81cd2bd5bc075cf02bd0724443">
  <xsd:schema xmlns:xsd="http://www.w3.org/2001/XMLSchema" xmlns:xs="http://www.w3.org/2001/XMLSchema" xmlns:p="http://schemas.microsoft.com/office/2006/metadata/properties" xmlns:ns2="b7e798f5-64e6-46f1-b045-f46df10c1ca4" xmlns:ns3="90a8c19d-d2f2-41c7-9ac4-ff9bc13196bc" targetNamespace="http://schemas.microsoft.com/office/2006/metadata/properties" ma:root="true" ma:fieldsID="9ae6222c1bd266782545414b0fea6eb3" ns2:_="" ns3:_="">
    <xsd:import namespace="b7e798f5-64e6-46f1-b045-f46df10c1ca4"/>
    <xsd:import namespace="90a8c19d-d2f2-41c7-9ac4-ff9bc1319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98f5-64e6-46f1-b045-f46df10c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2a8c577-11cc-4f0f-9f36-b00f6ce65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c19d-d2f2-41c7-9ac4-ff9bc1319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e5fe8-9fe7-4b8c-9227-422692604725}" ma:internalName="TaxCatchAll" ma:showField="CatchAllData" ma:web="90a8c19d-d2f2-41c7-9ac4-ff9bc1319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C78CE-4C36-437A-94D2-D05371649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455B1-EAA6-4B34-9C97-BFF9402FACEC}">
  <ds:schemaRefs>
    <ds:schemaRef ds:uri="http://schemas.microsoft.com/office/2006/metadata/properties"/>
    <ds:schemaRef ds:uri="http://schemas.microsoft.com/office/infopath/2007/PartnerControls"/>
    <ds:schemaRef ds:uri="90a8c19d-d2f2-41c7-9ac4-ff9bc13196bc"/>
    <ds:schemaRef ds:uri="b7e798f5-64e6-46f1-b045-f46df10c1ca4"/>
  </ds:schemaRefs>
</ds:datastoreItem>
</file>

<file path=customXml/itemProps3.xml><?xml version="1.0" encoding="utf-8"?>
<ds:datastoreItem xmlns:ds="http://schemas.openxmlformats.org/officeDocument/2006/customXml" ds:itemID="{D9EBF373-6086-4CFC-B401-92ABC971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798f5-64e6-46f1-b045-f46df10c1ca4"/>
    <ds:schemaRef ds:uri="90a8c19d-d2f2-41c7-9ac4-ff9bc131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Salerni</dc:creator>
  <cp:keywords/>
  <dc:description/>
  <cp:lastModifiedBy>Marica Bianchi</cp:lastModifiedBy>
  <cp:revision>2</cp:revision>
  <dcterms:created xsi:type="dcterms:W3CDTF">2024-06-03T09:01:00Z</dcterms:created>
  <dcterms:modified xsi:type="dcterms:W3CDTF">2024-06-03T09:01:00Z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0x0101008109D54D4DDB2542BF04BEEC546C1524</vt:lpwstr>
  </property>
  <property fmtid="{D5CDD505-2E9C-101B-9397-08002B2CF9AE}" pid="3" name="MediaServiceImageTags">
    <vt:lpwstr/>
  </property>
  <property fmtid="{D5CDD505-2E9C-101B-9397-08002B2CF9AE}" pid="4" name="GrammarlyDocumentId">
    <vt:lpwstr>bf4b81ea639a39d6e3ab1825ec7bc2216320aec7c3d77a4b4880660b354c98b0</vt:lpwstr>
  </property>
</Properties>
</file>