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1D0C0E" w:rsidRDefault="00683086">
      <w:pPr>
        <w:rPr>
          <w:rFonts w:ascii="Verdana" w:hAnsi="Verdana"/>
        </w:rPr>
      </w:pPr>
    </w:p>
    <w:p w14:paraId="19A4E22E" w14:textId="5B741201" w:rsidR="00683086" w:rsidRPr="001D0C0E" w:rsidRDefault="00683086" w:rsidP="00B13DCF">
      <w:pPr>
        <w:pStyle w:val="Titolo1"/>
      </w:pPr>
      <w:bookmarkStart w:id="0" w:name="_Ref370033639"/>
      <w:bookmarkEnd w:id="0"/>
      <w:r w:rsidRPr="001D0C0E">
        <w:t xml:space="preserve">ISTRUZIONI GENERALI </w:t>
      </w:r>
    </w:p>
    <w:p w14:paraId="0065F11D" w14:textId="03B977E9" w:rsidR="003C02AA" w:rsidRPr="001D0C0E" w:rsidRDefault="003C02AA" w:rsidP="003679C4">
      <w:p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Il presente documento costituisce uno strumento alternativo alla predisposizione del Manuale Qualità ed è applicabile solo ed esclusivamente per gli accreditamenti secondo la norma UNI ECI EN ISO/IEC 17025:2018.</w:t>
      </w:r>
    </w:p>
    <w:p w14:paraId="1A546E09" w14:textId="77777777" w:rsidR="00F16F20" w:rsidRDefault="00F16F20" w:rsidP="00074483">
      <w:pPr>
        <w:spacing w:before="60"/>
        <w:rPr>
          <w:rFonts w:ascii="Verdana" w:hAnsi="Verdana"/>
          <w:sz w:val="18"/>
          <w:szCs w:val="18"/>
        </w:rPr>
      </w:pPr>
    </w:p>
    <w:p w14:paraId="6A1E1342" w14:textId="77777777" w:rsidR="00074483" w:rsidRPr="001D0C0E" w:rsidRDefault="00074483" w:rsidP="00074483">
      <w:p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Deve essere inviato ad ACCREDIA nei seguenti casi:</w:t>
      </w:r>
    </w:p>
    <w:p w14:paraId="1ED5C15E" w14:textId="1AC283F2" w:rsidR="00074483" w:rsidRPr="001D0C0E" w:rsidRDefault="00074483" w:rsidP="00074483">
      <w:pPr>
        <w:pStyle w:val="Paragrafoelenco"/>
        <w:numPr>
          <w:ilvl w:val="0"/>
          <w:numId w:val="18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allegato alla domanda di accreditamento/rinnovo</w:t>
      </w:r>
    </w:p>
    <w:p w14:paraId="0967F4B7" w14:textId="334CA2EC" w:rsidR="00074483" w:rsidRPr="001D0C0E" w:rsidRDefault="00074483" w:rsidP="00074483">
      <w:pPr>
        <w:pStyle w:val="Paragrafoelenco"/>
        <w:numPr>
          <w:ilvl w:val="0"/>
          <w:numId w:val="18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in caso di modifiche sostanziali dell’organizzazione del Laboratorio (cfr. RT-08 rev. 4).</w:t>
      </w:r>
    </w:p>
    <w:p w14:paraId="57D032DA" w14:textId="77777777" w:rsidR="003C02AA" w:rsidRPr="001D0C0E" w:rsidRDefault="003C02AA" w:rsidP="003679C4">
      <w:pPr>
        <w:spacing w:before="60"/>
        <w:rPr>
          <w:rFonts w:ascii="Verdana" w:hAnsi="Verdana"/>
          <w:sz w:val="18"/>
          <w:szCs w:val="18"/>
        </w:rPr>
      </w:pPr>
    </w:p>
    <w:p w14:paraId="24C41134" w14:textId="45D2340C" w:rsidR="00074483" w:rsidRPr="001D0C0E" w:rsidRDefault="00207822" w:rsidP="00074483">
      <w:p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 xml:space="preserve">Per ciascun requisito, </w:t>
      </w:r>
      <w:r w:rsidR="00074483" w:rsidRPr="001D0C0E">
        <w:rPr>
          <w:rFonts w:ascii="Verdana" w:hAnsi="Verdana"/>
          <w:sz w:val="18"/>
          <w:szCs w:val="18"/>
        </w:rPr>
        <w:t>il Laboratorio deve fornire ad ACCREDIA sufficienti informazioni da permettere la comprensione di come il Laboratorio opera per raggiungere e mantenere la conformità ai requisiti della UNI CEI EN ISO/IEC 17025 e di ACCREDIA.</w:t>
      </w:r>
    </w:p>
    <w:p w14:paraId="10D4C346" w14:textId="3FADC625" w:rsidR="00074483" w:rsidRPr="001D0C0E" w:rsidRDefault="00074483" w:rsidP="00074483">
      <w:p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 xml:space="preserve">A tal fine, deve riportare almeno le seguenti informazioni: </w:t>
      </w:r>
    </w:p>
    <w:p w14:paraId="4D53FD91" w14:textId="22C0DE70" w:rsidR="00074483" w:rsidRPr="001D0C0E" w:rsidRDefault="00074483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le responsabilità relative alla definizione di politiche e procedure, alla loro attuazione ed alla predisposizione e conservazione delle relative registrazioni.</w:t>
      </w:r>
    </w:p>
    <w:p w14:paraId="2A3372CD" w14:textId="68B0AF62" w:rsidR="00074483" w:rsidRPr="001D0C0E" w:rsidRDefault="00074483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una sintetica descrizione delle modalità operative adottate dal Laboratorio senza un eccessivo rimando a procedure e allegati.</w:t>
      </w:r>
    </w:p>
    <w:p w14:paraId="12C7F51F" w14:textId="45294A1F" w:rsidR="00074483" w:rsidRPr="001D0C0E" w:rsidRDefault="00074483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attività svolte nelle sedi secondarie, o in stazioni temporanee, qualora trattasi di Laboratorio multisito</w:t>
      </w:r>
    </w:p>
    <w:p w14:paraId="1C136727" w14:textId="486340FC" w:rsidR="00074483" w:rsidRPr="001D0C0E" w:rsidRDefault="00074483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eventuali esclusioni o inapplicabilità di alcuni requisiti, corredate dalle relative motivazioni.</w:t>
      </w:r>
    </w:p>
    <w:p w14:paraId="1E130091" w14:textId="77777777" w:rsidR="00074483" w:rsidRPr="001D0C0E" w:rsidRDefault="00074483" w:rsidP="00683086">
      <w:pPr>
        <w:spacing w:before="60"/>
        <w:rPr>
          <w:rFonts w:ascii="Verdana" w:hAnsi="Verdana"/>
          <w:sz w:val="18"/>
          <w:szCs w:val="18"/>
        </w:rPr>
      </w:pPr>
    </w:p>
    <w:p w14:paraId="6931EE7A" w14:textId="1B87A8B1" w:rsidR="00F52A3F" w:rsidRPr="001D0C0E" w:rsidRDefault="00074483" w:rsidP="00683086">
      <w:p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In particolare, nelle tabelle di seguito, r</w:t>
      </w:r>
      <w:r w:rsidR="006C0E0E" w:rsidRPr="001D0C0E">
        <w:rPr>
          <w:rFonts w:ascii="Verdana" w:hAnsi="Verdana"/>
          <w:sz w:val="18"/>
          <w:szCs w:val="18"/>
        </w:rPr>
        <w:t xml:space="preserve">iportare </w:t>
      </w:r>
      <w:r w:rsidRPr="001D0C0E">
        <w:rPr>
          <w:rFonts w:ascii="Verdana" w:hAnsi="Verdana"/>
          <w:sz w:val="18"/>
          <w:szCs w:val="18"/>
        </w:rPr>
        <w:t xml:space="preserve">nelle apposite </w:t>
      </w:r>
      <w:r w:rsidR="006C0E0E" w:rsidRPr="001D0C0E">
        <w:rPr>
          <w:rFonts w:ascii="Verdana" w:hAnsi="Verdana"/>
          <w:sz w:val="18"/>
          <w:szCs w:val="18"/>
        </w:rPr>
        <w:t xml:space="preserve">colonne: </w:t>
      </w:r>
    </w:p>
    <w:p w14:paraId="6A9CAD49" w14:textId="4DB5C257" w:rsidR="006C0E0E" w:rsidRPr="001D0C0E" w:rsidRDefault="00074483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>descrizione delle mod</w:t>
      </w:r>
      <w:r w:rsidR="006C0E0E" w:rsidRPr="001D0C0E">
        <w:rPr>
          <w:rFonts w:ascii="Verdana" w:hAnsi="Verdana"/>
          <w:sz w:val="18"/>
          <w:szCs w:val="18"/>
        </w:rPr>
        <w:t>a</w:t>
      </w:r>
      <w:r w:rsidRPr="001D0C0E">
        <w:rPr>
          <w:rFonts w:ascii="Verdana" w:hAnsi="Verdana"/>
          <w:sz w:val="18"/>
          <w:szCs w:val="18"/>
        </w:rPr>
        <w:t>l</w:t>
      </w:r>
      <w:r w:rsidR="006C0E0E" w:rsidRPr="001D0C0E">
        <w:rPr>
          <w:rFonts w:ascii="Verdana" w:hAnsi="Verdana"/>
          <w:sz w:val="18"/>
          <w:szCs w:val="18"/>
        </w:rPr>
        <w:t>ità adottate</w:t>
      </w:r>
    </w:p>
    <w:p w14:paraId="72BC20F2" w14:textId="4E747B84" w:rsidR="006C0E0E" w:rsidRPr="001D0C0E" w:rsidRDefault="006C0E0E" w:rsidP="00074483">
      <w:pPr>
        <w:pStyle w:val="Paragrafoelenco"/>
        <w:numPr>
          <w:ilvl w:val="0"/>
          <w:numId w:val="19"/>
        </w:numPr>
        <w:spacing w:before="60"/>
        <w:rPr>
          <w:rFonts w:ascii="Verdana" w:hAnsi="Verdana"/>
          <w:sz w:val="18"/>
          <w:szCs w:val="18"/>
        </w:rPr>
      </w:pPr>
      <w:r w:rsidRPr="001D0C0E">
        <w:rPr>
          <w:rFonts w:ascii="Verdana" w:hAnsi="Verdana"/>
          <w:sz w:val="18"/>
          <w:szCs w:val="18"/>
        </w:rPr>
        <w:t xml:space="preserve">documenti del sistema di gestione in cui sono trattati i singoli requisiti </w:t>
      </w:r>
    </w:p>
    <w:p w14:paraId="3B96B5AF" w14:textId="77777777" w:rsidR="00F52A3F" w:rsidRPr="001D0C0E" w:rsidRDefault="00F52A3F" w:rsidP="00683086">
      <w:pPr>
        <w:spacing w:before="60"/>
        <w:rPr>
          <w:rFonts w:ascii="Verdana" w:hAnsi="Verdana"/>
          <w:sz w:val="18"/>
          <w:szCs w:val="18"/>
        </w:rPr>
      </w:pPr>
    </w:p>
    <w:p w14:paraId="01ED105C" w14:textId="77777777" w:rsidR="002B182A" w:rsidRPr="001D0C0E" w:rsidRDefault="002B182A" w:rsidP="002B182A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</w:p>
    <w:p w14:paraId="3159A665" w14:textId="77777777" w:rsidR="00CB4662" w:rsidRPr="001D0C0E" w:rsidRDefault="00CB4662">
      <w:pPr>
        <w:autoSpaceDE/>
        <w:autoSpaceDN/>
        <w:jc w:val="left"/>
        <w:rPr>
          <w:rFonts w:ascii="Verdana" w:hAnsi="Verdana"/>
          <w:b/>
        </w:rPr>
      </w:pPr>
      <w:r w:rsidRPr="001D0C0E">
        <w:rPr>
          <w:rFonts w:ascii="Verdana" w:hAnsi="Verdana"/>
          <w:b/>
        </w:rPr>
        <w:br w:type="page"/>
      </w:r>
    </w:p>
    <w:p w14:paraId="132B26A2" w14:textId="568A557D" w:rsidR="008A4921" w:rsidRPr="001D0C0E" w:rsidRDefault="008A4921" w:rsidP="00B13DCF">
      <w:pPr>
        <w:pStyle w:val="Titolo1"/>
      </w:pPr>
      <w:r w:rsidRPr="001D0C0E">
        <w:lastRenderedPageBreak/>
        <w:t xml:space="preserve">INFORMAZIONI GENERALI </w:t>
      </w:r>
    </w:p>
    <w:p w14:paraId="3C58D29B" w14:textId="77777777" w:rsidR="00E723E8" w:rsidRPr="001D0C0E" w:rsidRDefault="00E723E8" w:rsidP="00683086">
      <w:pPr>
        <w:rPr>
          <w:rFonts w:ascii="Verdana" w:hAnsi="Verdana"/>
          <w:sz w:val="18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0632"/>
      </w:tblGrid>
      <w:tr w:rsidR="002F3130" w:rsidRPr="001D0C0E" w14:paraId="602C9007" w14:textId="77777777" w:rsidTr="002F3130">
        <w:trPr>
          <w:trHeight w:val="479"/>
        </w:trPr>
        <w:tc>
          <w:tcPr>
            <w:tcW w:w="3510" w:type="dxa"/>
          </w:tcPr>
          <w:p w14:paraId="3AA5BC5E" w14:textId="6A9B2D00" w:rsidR="002F3130" w:rsidRPr="001D0C0E" w:rsidRDefault="002F3130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</w:rPr>
              <w:t>Ragione sociale</w:t>
            </w:r>
            <w:r w:rsidR="00F6300C" w:rsidRPr="001D0C0E">
              <w:rPr>
                <w:rFonts w:ascii="Verdana" w:hAnsi="Verdana"/>
                <w:b/>
                <w:sz w:val="18"/>
                <w:szCs w:val="18"/>
              </w:rPr>
              <w:t xml:space="preserve"> del Laboratorio</w:t>
            </w:r>
          </w:p>
        </w:tc>
        <w:tc>
          <w:tcPr>
            <w:tcW w:w="10632" w:type="dxa"/>
          </w:tcPr>
          <w:p w14:paraId="03384402" w14:textId="77777777" w:rsidR="002F3130" w:rsidRPr="001D0C0E" w:rsidRDefault="002F313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F6300C" w:rsidRPr="001D0C0E" w14:paraId="1CB5626B" w14:textId="77777777" w:rsidTr="002F3130">
        <w:trPr>
          <w:trHeight w:val="479"/>
        </w:trPr>
        <w:tc>
          <w:tcPr>
            <w:tcW w:w="3510" w:type="dxa"/>
          </w:tcPr>
          <w:p w14:paraId="25150E8E" w14:textId="0ACE0A80" w:rsidR="00F6300C" w:rsidRPr="001D0C0E" w:rsidRDefault="00F6300C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</w:rPr>
              <w:t>Indirizzo</w:t>
            </w:r>
          </w:p>
        </w:tc>
        <w:tc>
          <w:tcPr>
            <w:tcW w:w="10632" w:type="dxa"/>
          </w:tcPr>
          <w:p w14:paraId="33DC1243" w14:textId="77777777" w:rsidR="00F6300C" w:rsidRPr="001D0C0E" w:rsidRDefault="00F6300C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86520" w:rsidRPr="001D0C0E" w14:paraId="1378B88D" w14:textId="77777777" w:rsidTr="002F3130">
        <w:trPr>
          <w:trHeight w:val="479"/>
        </w:trPr>
        <w:tc>
          <w:tcPr>
            <w:tcW w:w="3510" w:type="dxa"/>
          </w:tcPr>
          <w:p w14:paraId="250BDBC9" w14:textId="5AB6CFDA" w:rsidR="00586520" w:rsidRPr="001D0C0E" w:rsidRDefault="00586520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</w:rPr>
              <w:t>SIGLA</w:t>
            </w:r>
            <w:r w:rsidR="00E871D3" w:rsidRPr="001D0C0E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1D0C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2" w:type="dxa"/>
          </w:tcPr>
          <w:p w14:paraId="52FB7307" w14:textId="77777777" w:rsidR="00586520" w:rsidRPr="001D0C0E" w:rsidRDefault="0058652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86520" w:rsidRPr="001D0C0E" w14:paraId="6E796DE7" w14:textId="77777777" w:rsidTr="002F3130">
        <w:trPr>
          <w:trHeight w:val="479"/>
        </w:trPr>
        <w:tc>
          <w:tcPr>
            <w:tcW w:w="3510" w:type="dxa"/>
          </w:tcPr>
          <w:p w14:paraId="7C79A3AF" w14:textId="1FCAB1CB" w:rsidR="00586520" w:rsidRPr="001D0C0E" w:rsidRDefault="00586520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</w:rPr>
              <w:t>CODICE</w:t>
            </w:r>
            <w:r w:rsidR="00E871D3" w:rsidRPr="001D0C0E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32" w:type="dxa"/>
          </w:tcPr>
          <w:p w14:paraId="618961CA" w14:textId="77777777" w:rsidR="00586520" w:rsidRPr="001D0C0E" w:rsidRDefault="0058652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DE4B1D" w14:textId="77777777" w:rsidR="00E60301" w:rsidRPr="001D0C0E" w:rsidRDefault="00E60301" w:rsidP="00027615">
      <w:pPr>
        <w:autoSpaceDE/>
        <w:autoSpaceDN/>
        <w:jc w:val="left"/>
        <w:rPr>
          <w:rFonts w:ascii="Verdana" w:hAnsi="Verdana"/>
          <w:b/>
          <w:sz w:val="24"/>
          <w:szCs w:val="24"/>
          <w:highlight w:val="red"/>
        </w:rPr>
      </w:pPr>
    </w:p>
    <w:p w14:paraId="2DF461CA" w14:textId="77777777" w:rsidR="00E60301" w:rsidRPr="001D0C0E" w:rsidRDefault="00E60301" w:rsidP="00027615">
      <w:pPr>
        <w:autoSpaceDE/>
        <w:autoSpaceDN/>
        <w:jc w:val="left"/>
        <w:rPr>
          <w:rFonts w:ascii="Verdana" w:hAnsi="Verdana"/>
          <w:b/>
          <w:sz w:val="24"/>
          <w:szCs w:val="24"/>
          <w:highlight w:val="red"/>
        </w:rPr>
      </w:pPr>
    </w:p>
    <w:p w14:paraId="13585C73" w14:textId="77777777" w:rsidR="00E60301" w:rsidRPr="001D0C0E" w:rsidRDefault="00E60301" w:rsidP="00027615">
      <w:pPr>
        <w:autoSpaceDE/>
        <w:autoSpaceDN/>
        <w:jc w:val="left"/>
        <w:rPr>
          <w:rFonts w:ascii="Verdana" w:hAnsi="Verdana"/>
          <w:b/>
          <w:sz w:val="24"/>
          <w:szCs w:val="24"/>
          <w:highlight w:val="red"/>
        </w:rPr>
      </w:pPr>
    </w:p>
    <w:p w14:paraId="62539E95" w14:textId="2817E92F" w:rsidR="00A4725F" w:rsidRPr="001D0C0E" w:rsidRDefault="00455F1A" w:rsidP="00027615">
      <w:pPr>
        <w:autoSpaceDE/>
        <w:autoSpaceDN/>
        <w:jc w:val="left"/>
        <w:rPr>
          <w:rFonts w:ascii="Verdana" w:hAnsi="Verdana"/>
          <w:b/>
          <w:sz w:val="24"/>
          <w:szCs w:val="24"/>
          <w:highlight w:val="red"/>
        </w:rPr>
      </w:pPr>
      <w:r w:rsidRPr="001D0C0E">
        <w:rPr>
          <w:rFonts w:ascii="Verdana" w:hAnsi="Verdana"/>
          <w:b/>
          <w:sz w:val="24"/>
          <w:szCs w:val="24"/>
          <w:highlight w:val="red"/>
        </w:rPr>
        <w:br w:type="page"/>
      </w:r>
    </w:p>
    <w:p w14:paraId="4E87091A" w14:textId="77777777" w:rsidR="00C21916" w:rsidRPr="001D0C0E" w:rsidRDefault="00C21916" w:rsidP="00C21916">
      <w:pPr>
        <w:rPr>
          <w:rFonts w:ascii="Verdana" w:hAnsi="Verdana"/>
          <w:highlight w:val="red"/>
        </w:rPr>
      </w:pPr>
    </w:p>
    <w:p w14:paraId="62DB2D13" w14:textId="69B03DD4" w:rsidR="00683086" w:rsidRPr="001D0C0E" w:rsidRDefault="00683086" w:rsidP="00B13DCF">
      <w:pPr>
        <w:pStyle w:val="Titolo1"/>
      </w:pPr>
      <w:bookmarkStart w:id="1" w:name="_Toc1699448"/>
      <w:bookmarkStart w:id="2" w:name="_Toc27018188"/>
      <w:r w:rsidRPr="001D0C0E">
        <w:t>REQUISITI G</w:t>
      </w:r>
      <w:bookmarkEnd w:id="1"/>
      <w:bookmarkEnd w:id="2"/>
      <w:r w:rsidR="00864BEB" w:rsidRPr="001D0C0E">
        <w:t>ENERALI</w:t>
      </w:r>
    </w:p>
    <w:p w14:paraId="3D437430" w14:textId="3FB12BDB" w:rsidR="00D2189D" w:rsidRPr="001D0C0E" w:rsidRDefault="00D2189D" w:rsidP="000C5657">
      <w:pPr>
        <w:rPr>
          <w:rFonts w:ascii="Verdana" w:hAnsi="Verdana"/>
        </w:rPr>
      </w:pPr>
    </w:p>
    <w:p w14:paraId="1631471E" w14:textId="20D6D983" w:rsidR="00007960" w:rsidRPr="001D0C0E" w:rsidRDefault="00007960" w:rsidP="00007960">
      <w:pPr>
        <w:rPr>
          <w:rFonts w:ascii="Verdana" w:hAnsi="Verdana"/>
        </w:rPr>
      </w:pPr>
    </w:p>
    <w:tbl>
      <w:tblPr>
        <w:tblW w:w="49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71"/>
        <w:gridCol w:w="5188"/>
        <w:gridCol w:w="5527"/>
        <w:gridCol w:w="2128"/>
      </w:tblGrid>
      <w:tr w:rsidR="005C275A" w:rsidRPr="00CE34BA" w14:paraId="476D346A" w14:textId="77777777" w:rsidTr="0021696E">
        <w:trPr>
          <w:tblHeader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0D5D1E7A" w14:textId="716C8F1D" w:rsidR="005C275A" w:rsidRPr="00CE34BA" w:rsidRDefault="0021696E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866E95D" w14:textId="68B9FEF4" w:rsidR="005C275A" w:rsidRPr="00CE34BA" w:rsidRDefault="0021696E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INFORMAZIONI RICHIESTE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9E2493" w14:textId="61C7090A" w:rsidR="005C275A" w:rsidRPr="00CE34BA" w:rsidRDefault="0021696E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EDDED7" w14:textId="005F03A6" w:rsidR="005C275A" w:rsidRPr="00CE34BA" w:rsidRDefault="0021696E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DOCUMENTI DI RIFERIMENTO</w:t>
            </w:r>
          </w:p>
        </w:tc>
      </w:tr>
      <w:tr w:rsidR="005C275A" w:rsidRPr="00CE34BA" w14:paraId="58C50A34" w14:textId="77777777" w:rsidTr="005C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80A4D8" w14:textId="77777777" w:rsidR="005C275A" w:rsidRPr="00CE34BA" w:rsidRDefault="005C275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3" w:name="_Toc1699449"/>
            <w:bookmarkStart w:id="4" w:name="_Toc27018189"/>
            <w:r w:rsidRPr="00CE34BA">
              <w:rPr>
                <w:rFonts w:ascii="Verdana" w:hAnsi="Verdana"/>
                <w:b/>
                <w:sz w:val="18"/>
                <w:szCs w:val="18"/>
                <w:lang w:bidi="x-none"/>
              </w:rPr>
              <w:t>4.1</w:t>
            </w:r>
            <w:bookmarkEnd w:id="3"/>
            <w:bookmarkEnd w:id="4"/>
            <w:r w:rsidRPr="00CE34BA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1838" w:type="pct"/>
            <w:tcBorders>
              <w:top w:val="single" w:sz="6" w:space="0" w:color="auto"/>
              <w:bottom w:val="single" w:sz="6" w:space="0" w:color="auto"/>
            </w:tcBorders>
          </w:tcPr>
          <w:p w14:paraId="3940C03F" w14:textId="25A9FFD5" w:rsidR="005C275A" w:rsidRPr="00CE34BA" w:rsidRDefault="005C275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b/>
                <w:sz w:val="18"/>
                <w:szCs w:val="18"/>
                <w:lang w:bidi="x-none"/>
              </w:rPr>
              <w:t>Imparzialità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340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930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C275A" w:rsidRPr="00CE34BA" w14:paraId="317003EE" w14:textId="77777777" w:rsidTr="005C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9045" w14:textId="77777777" w:rsidR="005C275A" w:rsidRPr="00CE34BA" w:rsidRDefault="005C275A" w:rsidP="00E83F9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8525" w14:textId="17D0F7E6" w:rsidR="005C275A" w:rsidRPr="00CE34BA" w:rsidRDefault="005C275A" w:rsidP="0068308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34BA">
              <w:rPr>
                <w:rFonts w:ascii="Verdana" w:hAnsi="Verdana" w:cs="Arial"/>
                <w:color w:val="000000"/>
                <w:sz w:val="18"/>
                <w:szCs w:val="18"/>
              </w:rPr>
              <w:t>Descrivere le modalità adottate dal Laboratorio per garantire che le attività siano svolte in maniera imparziale.</w:t>
            </w:r>
          </w:p>
          <w:p w14:paraId="23EB8FAE" w14:textId="77777777" w:rsidR="005C275A" w:rsidRPr="00CE34BA" w:rsidRDefault="005C275A" w:rsidP="0068308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6C3F1DE" w14:textId="386182D0" w:rsidR="005C275A" w:rsidRPr="00CE34BA" w:rsidRDefault="005C275A" w:rsidP="0068308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34BA">
              <w:rPr>
                <w:rFonts w:ascii="Verdana" w:hAnsi="Verdana" w:cs="Arial"/>
                <w:color w:val="000000"/>
                <w:sz w:val="18"/>
                <w:szCs w:val="18"/>
              </w:rPr>
              <w:t>Riportare i documenti su cui il Laboratorio ha formalizzato l’identificazione dei rischi e la relativa gestione.</w:t>
            </w:r>
          </w:p>
          <w:p w14:paraId="623864A8" w14:textId="164A4B83" w:rsidR="005C275A" w:rsidRPr="00CE34BA" w:rsidRDefault="005C275A" w:rsidP="00AA0B9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260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D1F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C275A" w:rsidRPr="00CE34BA" w14:paraId="2E902E75" w14:textId="77777777" w:rsidTr="005C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627C" w14:textId="3D223C89" w:rsidR="005C275A" w:rsidRPr="00CE34BA" w:rsidRDefault="005C275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b/>
                <w:sz w:val="18"/>
                <w:szCs w:val="18"/>
                <w:lang w:bidi="x-none"/>
              </w:rPr>
              <w:t>4.2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D74" w14:textId="0FF36C54" w:rsidR="005C275A" w:rsidRPr="00CE34BA" w:rsidRDefault="005C275A" w:rsidP="00683086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CE34BA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Riservatezza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F1A" w14:textId="77777777" w:rsidR="005C275A" w:rsidRPr="00CE34BA" w:rsidRDefault="005C275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89E" w14:textId="77777777" w:rsidR="005C275A" w:rsidRPr="00CE34BA" w:rsidRDefault="005C275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C275A" w:rsidRPr="00CE34BA" w14:paraId="18994633" w14:textId="77777777" w:rsidTr="005C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328E" w14:textId="6527BFA9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A50E" w14:textId="79460F64" w:rsidR="005C275A" w:rsidRPr="00CE34BA" w:rsidRDefault="005C275A" w:rsidP="006C0E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34BA">
              <w:rPr>
                <w:rFonts w:ascii="Verdana" w:hAnsi="Verdana" w:cs="Arial"/>
                <w:color w:val="000000"/>
                <w:sz w:val="18"/>
                <w:szCs w:val="18"/>
              </w:rPr>
              <w:t>Descrivere le modalità adottate dal Laboratorio per garantire la riservatezza delle informazioni del cliente.</w:t>
            </w:r>
          </w:p>
          <w:p w14:paraId="4180631A" w14:textId="77777777" w:rsidR="005C275A" w:rsidRPr="00CE34BA" w:rsidRDefault="005C275A" w:rsidP="00AA0B9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D79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3C8" w14:textId="77777777" w:rsidR="005C275A" w:rsidRPr="00CE34BA" w:rsidRDefault="005C275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693086C4" w14:textId="760B3EA8" w:rsidR="00683086" w:rsidRPr="001D0C0E" w:rsidRDefault="00683086">
      <w:pPr>
        <w:rPr>
          <w:rFonts w:ascii="Verdana" w:hAnsi="Verdana"/>
        </w:rPr>
      </w:pPr>
    </w:p>
    <w:p w14:paraId="03DC1619" w14:textId="77777777" w:rsidR="002413CF" w:rsidRPr="001D0C0E" w:rsidRDefault="002413CF">
      <w:pPr>
        <w:autoSpaceDE/>
        <w:autoSpaceDN/>
        <w:jc w:val="left"/>
        <w:rPr>
          <w:rFonts w:ascii="Verdana" w:hAnsi="Verdana"/>
        </w:rPr>
      </w:pPr>
      <w:bookmarkStart w:id="5" w:name="_Toc1699464"/>
      <w:bookmarkStart w:id="6" w:name="_Toc27018204"/>
      <w:r w:rsidRPr="001D0C0E">
        <w:rPr>
          <w:rFonts w:ascii="Verdana" w:hAnsi="Verdana"/>
        </w:rPr>
        <w:br w:type="page"/>
      </w:r>
    </w:p>
    <w:p w14:paraId="46A2C064" w14:textId="3C1599A5" w:rsidR="00AE2132" w:rsidRPr="001D0C0E" w:rsidRDefault="00AE2132" w:rsidP="00AE2132">
      <w:pPr>
        <w:pStyle w:val="Titolo1"/>
      </w:pPr>
      <w:r w:rsidRPr="001D0C0E">
        <w:lastRenderedPageBreak/>
        <w:t>REQUISITI STRUTTURALI</w:t>
      </w:r>
    </w:p>
    <w:p w14:paraId="739F3FBD" w14:textId="77777777" w:rsidR="00AE2132" w:rsidRPr="001D0C0E" w:rsidRDefault="00AE2132" w:rsidP="00AE2132">
      <w:pPr>
        <w:rPr>
          <w:rFonts w:ascii="Verdana" w:hAnsi="Verdana"/>
        </w:rPr>
      </w:pPr>
    </w:p>
    <w:tbl>
      <w:tblPr>
        <w:tblW w:w="49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74"/>
        <w:gridCol w:w="5185"/>
        <w:gridCol w:w="5527"/>
        <w:gridCol w:w="2128"/>
      </w:tblGrid>
      <w:tr w:rsidR="0003385E" w:rsidRPr="00CE34BA" w14:paraId="5545B53F" w14:textId="77777777" w:rsidTr="0021696E">
        <w:trPr>
          <w:tblHeader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3F5D2A79" w14:textId="36E11E70" w:rsidR="0003385E" w:rsidRPr="00CE34BA" w:rsidRDefault="0021696E" w:rsidP="007557B1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DDF00E1" w14:textId="7DA38030" w:rsidR="0003385E" w:rsidRPr="00CE34BA" w:rsidRDefault="0021696E" w:rsidP="007557B1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INFORMAZIONI RICHIESTE</w:t>
            </w:r>
            <w:r w:rsidRPr="00CE34B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1BC24" w14:textId="4A0884B0" w:rsidR="0003385E" w:rsidRPr="00CE34BA" w:rsidRDefault="0021696E" w:rsidP="007557B1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0B630E" w14:textId="1FD9947D" w:rsidR="0003385E" w:rsidRPr="00CE34BA" w:rsidRDefault="0021696E" w:rsidP="007557B1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</w:rPr>
              <w:t>DOCUMENTI DI RIFERIMENTO</w:t>
            </w:r>
          </w:p>
        </w:tc>
      </w:tr>
      <w:tr w:rsidR="0003385E" w:rsidRPr="00CE34BA" w14:paraId="171055C9" w14:textId="77777777" w:rsidTr="0003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0323F1" w14:textId="7703799D" w:rsidR="0003385E" w:rsidRPr="00CE34BA" w:rsidRDefault="0003385E" w:rsidP="007557B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b/>
                <w:sz w:val="18"/>
                <w:szCs w:val="18"/>
                <w:lang w:bidi="x-none"/>
              </w:rPr>
              <w:t>5</w:t>
            </w:r>
          </w:p>
        </w:tc>
        <w:tc>
          <w:tcPr>
            <w:tcW w:w="1837" w:type="pct"/>
            <w:tcBorders>
              <w:top w:val="single" w:sz="6" w:space="0" w:color="auto"/>
              <w:bottom w:val="single" w:sz="4" w:space="0" w:color="auto"/>
            </w:tcBorders>
          </w:tcPr>
          <w:p w14:paraId="5F95020D" w14:textId="5D0CC655" w:rsidR="0003385E" w:rsidRPr="00CE34BA" w:rsidRDefault="0003385E" w:rsidP="00A975A1">
            <w:pPr>
              <w:rPr>
                <w:rFonts w:ascii="Verdana" w:hAnsi="Verdana"/>
                <w:sz w:val="18"/>
                <w:szCs w:val="18"/>
              </w:rPr>
            </w:pPr>
            <w:r w:rsidRPr="00CE34BA">
              <w:rPr>
                <w:rFonts w:ascii="Verdana" w:hAnsi="Verdana"/>
                <w:sz w:val="18"/>
                <w:szCs w:val="18"/>
                <w:lang w:bidi="x-none"/>
              </w:rPr>
              <w:t>Descrivere la struttura organizzativa del Laboratorio, specificando la gamma delle attività di laboratorio per le quali chiede l’accreditamento, le eventuali esclusioni e le attività affidate all’esterno (ove applicabile).</w:t>
            </w:r>
          </w:p>
          <w:p w14:paraId="540B9B49" w14:textId="77777777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C512246" w14:textId="4077654D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sz w:val="18"/>
                <w:szCs w:val="18"/>
                <w:lang w:bidi="x-none"/>
              </w:rPr>
              <w:t>Chiarire se il Laboratorio svolge le proprie attività anche in siti al di fuori delle sue strutture permanenti, presso sue sedi temporanee o mobili o presso le strutture dei clienti o presso sedi secondarie (multisito).</w:t>
            </w:r>
          </w:p>
          <w:p w14:paraId="2F9CC0B5" w14:textId="77777777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B999B19" w14:textId="77777777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sz w:val="18"/>
                <w:szCs w:val="18"/>
                <w:lang w:bidi="x-none"/>
              </w:rPr>
              <w:t>Nel caso di struttura multisito, descrivere le modalità di recepimento dei requisiti previsti dal Regolamento ACCREDIA RG-02-01.</w:t>
            </w:r>
          </w:p>
          <w:p w14:paraId="3EDFE287" w14:textId="77777777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E0223B8" w14:textId="1DD2308A" w:rsidR="0003385E" w:rsidRPr="00CE34BA" w:rsidRDefault="0003385E" w:rsidP="00FC3EF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34BA">
              <w:rPr>
                <w:rFonts w:ascii="Verdana" w:hAnsi="Verdana"/>
                <w:sz w:val="18"/>
                <w:szCs w:val="18"/>
                <w:lang w:bidi="x-none"/>
              </w:rPr>
              <w:t>Nel caso il Laboratorio operi in settori in cui esistono ulteriori requisiti per l’accreditamento (es. UNI CEN/TS 15675, WADA, FCC, ecc.), descrivere le modalità di recepimento.</w:t>
            </w:r>
          </w:p>
          <w:p w14:paraId="28869225" w14:textId="77777777" w:rsidR="0003385E" w:rsidRPr="00CE34BA" w:rsidRDefault="0003385E" w:rsidP="005544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4C1" w14:textId="77777777" w:rsidR="0003385E" w:rsidRPr="00CE34BA" w:rsidRDefault="0003385E" w:rsidP="007557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C9C" w14:textId="77777777" w:rsidR="0003385E" w:rsidRPr="00CE34BA" w:rsidRDefault="0003385E" w:rsidP="007557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73134DF6" w14:textId="73E7C10B" w:rsidR="00773144" w:rsidRPr="001D0C0E" w:rsidRDefault="00773144">
      <w:pPr>
        <w:autoSpaceDE/>
        <w:autoSpaceDN/>
        <w:jc w:val="left"/>
        <w:rPr>
          <w:rFonts w:ascii="Verdana" w:hAnsi="Verdana"/>
          <w:b/>
          <w:sz w:val="24"/>
        </w:rPr>
      </w:pPr>
    </w:p>
    <w:p w14:paraId="1CE5AE12" w14:textId="77777777" w:rsidR="00773144" w:rsidRPr="001D0C0E" w:rsidRDefault="00773144">
      <w:pPr>
        <w:autoSpaceDE/>
        <w:autoSpaceDN/>
        <w:jc w:val="left"/>
        <w:rPr>
          <w:rFonts w:ascii="Verdana" w:hAnsi="Verdana"/>
          <w:b/>
          <w:sz w:val="24"/>
        </w:rPr>
      </w:pPr>
      <w:r w:rsidRPr="001D0C0E">
        <w:rPr>
          <w:rFonts w:ascii="Verdana" w:hAnsi="Verdana"/>
          <w:b/>
          <w:sz w:val="24"/>
        </w:rPr>
        <w:br w:type="page"/>
      </w:r>
    </w:p>
    <w:p w14:paraId="2455353A" w14:textId="77777777" w:rsidR="00AE2132" w:rsidRPr="001D0C0E" w:rsidRDefault="00AE2132">
      <w:pPr>
        <w:autoSpaceDE/>
        <w:autoSpaceDN/>
        <w:jc w:val="left"/>
        <w:rPr>
          <w:rFonts w:ascii="Verdana" w:hAnsi="Verdana"/>
          <w:b/>
          <w:sz w:val="24"/>
        </w:rPr>
      </w:pPr>
    </w:p>
    <w:p w14:paraId="05AEFCDA" w14:textId="568FC2B2" w:rsidR="00683086" w:rsidRPr="001D0C0E" w:rsidRDefault="00683086" w:rsidP="00B13DCF">
      <w:pPr>
        <w:pStyle w:val="Titolo1"/>
      </w:pPr>
      <w:r w:rsidRPr="001D0C0E">
        <w:t xml:space="preserve">REQUISITI </w:t>
      </w:r>
      <w:bookmarkEnd w:id="5"/>
      <w:bookmarkEnd w:id="6"/>
      <w:r w:rsidR="00594609" w:rsidRPr="001D0C0E">
        <w:t>PER LE RISORSE</w:t>
      </w:r>
    </w:p>
    <w:p w14:paraId="2D4876DA" w14:textId="77777777" w:rsidR="002413CF" w:rsidRPr="001D0C0E" w:rsidRDefault="002413CF" w:rsidP="002413CF">
      <w:pPr>
        <w:rPr>
          <w:rFonts w:ascii="Verdana" w:hAnsi="Verdana"/>
          <w:highlight w:val="red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01"/>
        <w:gridCol w:w="5257"/>
        <w:gridCol w:w="5529"/>
        <w:gridCol w:w="2175"/>
      </w:tblGrid>
      <w:tr w:rsidR="0003385E" w:rsidRPr="004C391C" w14:paraId="65E716EE" w14:textId="77777777" w:rsidTr="0021696E">
        <w:trPr>
          <w:tblHeader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</w:tcPr>
          <w:p w14:paraId="2526DD09" w14:textId="342310CE" w:rsidR="0003385E" w:rsidRPr="004C391C" w:rsidRDefault="0021696E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E0E0E0"/>
          </w:tcPr>
          <w:p w14:paraId="5EFA71B1" w14:textId="37CD3C3F" w:rsidR="0003385E" w:rsidRPr="004C391C" w:rsidRDefault="0021696E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INFORMAZIONI RICHIESTE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E0E0E0"/>
          </w:tcPr>
          <w:p w14:paraId="07E0FF9A" w14:textId="5AE16CEA" w:rsidR="0003385E" w:rsidRPr="004C391C" w:rsidRDefault="0021696E" w:rsidP="004566B9">
            <w:pPr>
              <w:pStyle w:val="IntestazTabella"/>
              <w:ind w:left="-47"/>
              <w:jc w:val="center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E0E0E0"/>
          </w:tcPr>
          <w:p w14:paraId="5DBA79EE" w14:textId="745BA0E1" w:rsidR="0003385E" w:rsidRPr="004C391C" w:rsidRDefault="0021696E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DOCUMENTI DI RIFERIMENTO</w:t>
            </w:r>
          </w:p>
        </w:tc>
      </w:tr>
      <w:tr w:rsidR="0003385E" w:rsidRPr="004C391C" w14:paraId="22E66870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182" w14:textId="300F9851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6.2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B64" w14:textId="7EB399B4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Personale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70A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9AF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0BA649AF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7C414CC7" w14:textId="50A7FDF1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F009C32" w14:textId="2EB5BDEF" w:rsidR="0003385E" w:rsidRPr="004C391C" w:rsidRDefault="0003385E" w:rsidP="00C51835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i requisiti e le autorizzazioni definite per i ruoli del personale di Laboratorio e le modalità di registrazione delle informazioni.</w:t>
            </w:r>
          </w:p>
          <w:p w14:paraId="702B620E" w14:textId="6EEE27E4" w:rsidR="0003385E" w:rsidRPr="004C391C" w:rsidRDefault="0003385E" w:rsidP="00BB1CA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552FE49F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29628CC4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08F5A899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E90514A" w14:textId="26C9E26C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6.3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318B84FC" w14:textId="1F4149DE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Strutture e condizioni ambientali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629D56B4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49142C5A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0ADF804A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1B1F5C5D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highlight w:val="red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C54A4AA" w14:textId="24BF29D6" w:rsidR="0003385E" w:rsidRPr="004C391C" w:rsidRDefault="0003385E" w:rsidP="0096084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Descrivere i requisiti definiti dal Laboratorio per le strutture e condizioni ambientali, le misure di monitoraggio e controllo previste.</w:t>
            </w:r>
          </w:p>
          <w:p w14:paraId="1D271EB3" w14:textId="7CD31388" w:rsidR="0003385E" w:rsidRPr="004C391C" w:rsidRDefault="0003385E" w:rsidP="004365E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7E6A34F4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4B7E69AE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6F9656A0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42401DCD" w14:textId="5A4E5B7E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6.4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30C4177E" w14:textId="04B0044A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Dotazioni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60A0F643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1A1449F9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094AECB1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2E17BB6A" w14:textId="52F365C1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04595D94" w14:textId="0FE8A653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 xml:space="preserve">In relazione alle dotazioni, descrivere le modalità adottate dal Laboratorio per: </w:t>
            </w:r>
          </w:p>
          <w:p w14:paraId="313FFDB2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verifica</w:t>
            </w:r>
          </w:p>
          <w:p w14:paraId="5AB82ABF" w14:textId="3F773226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manipolazione</w:t>
            </w:r>
          </w:p>
          <w:p w14:paraId="1CBB0815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trasporto</w:t>
            </w:r>
          </w:p>
          <w:p w14:paraId="62EAB652" w14:textId="1F0DF8D9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conservazione</w:t>
            </w:r>
          </w:p>
          <w:p w14:paraId="28314711" w14:textId="761056AC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utilizzo</w:t>
            </w:r>
          </w:p>
          <w:p w14:paraId="620A95EB" w14:textId="45A94348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manutenzione</w:t>
            </w:r>
          </w:p>
          <w:p w14:paraId="098704AA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identificazione</w:t>
            </w:r>
          </w:p>
          <w:p w14:paraId="1BCAA9A1" w14:textId="38C1B819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verifiche intermedie</w:t>
            </w:r>
          </w:p>
          <w:p w14:paraId="54F0587B" w14:textId="237F4E03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taratura</w:t>
            </w:r>
          </w:p>
          <w:p w14:paraId="65E08F12" w14:textId="72DD986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fuori servizio</w:t>
            </w:r>
          </w:p>
          <w:p w14:paraId="5B055484" w14:textId="7688243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- registrazioni</w:t>
            </w:r>
          </w:p>
          <w:p w14:paraId="5F7DA8F3" w14:textId="1E14FEC2" w:rsidR="0003385E" w:rsidRPr="004C391C" w:rsidRDefault="0003385E" w:rsidP="0096084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629A8E40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5E5015EC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1BAE2512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5F9F7B89" w14:textId="48DA3DFC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6.5.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045315DC" w14:textId="165E128E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Riferibilità metrologica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25F4B7B5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38385CD8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569DAC96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615A1755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6782D335" w14:textId="24DB7795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 xml:space="preserve">Descrivere le modalità adottate dal Laboratorio per stabilire e mantenere la riferibilità metrologica, distinguendo, ove applicabile tra: tarature esterne, </w:t>
            </w: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tarature interne e impiego di materiali di riferimento, precisando i requisiti per i fornitori (es. accreditamento secondo UNI CEI EN ISO/IEC 17025, UNI CEI EN ISO 17034).</w:t>
            </w:r>
          </w:p>
          <w:p w14:paraId="583E12C3" w14:textId="13E84F49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41809820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7D58DD9C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83AC4B3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25222F02" w14:textId="04647E19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6.6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B72366C" w14:textId="75A3E7E4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Prodotti e servizi forniti dall’esterno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579E86C7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77A56D50" w14:textId="77777777" w:rsidR="0003385E" w:rsidRPr="004C391C" w:rsidRDefault="000338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3E10FAE1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0481BFAE" w14:textId="2AA16549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6A2CC6DD" w14:textId="75374750" w:rsidR="0003385E" w:rsidRPr="004C391C" w:rsidRDefault="0003385E" w:rsidP="00D24A3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Descrivere le modalità adottate dal Laboratorio per assicurare che vengano utilizzati solo prodotti e servizi idonei, quando questi prodotti e servizi influiscono sulle proprie attività, precisando i contenuti di eventuali procedure/registrazioni.</w:t>
            </w:r>
          </w:p>
          <w:p w14:paraId="00A316F5" w14:textId="77777777" w:rsidR="0003385E" w:rsidRPr="004C391C" w:rsidRDefault="0003385E" w:rsidP="00BE3FB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</w:tcPr>
          <w:p w14:paraId="0BB476F2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2543CF66" w14:textId="77777777" w:rsidR="0003385E" w:rsidRPr="004C391C" w:rsidRDefault="0003385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AD40007" w14:textId="06C18536" w:rsidR="00773144" w:rsidRPr="001D0C0E" w:rsidRDefault="00773144">
      <w:pPr>
        <w:rPr>
          <w:rFonts w:ascii="Verdana" w:hAnsi="Verdana"/>
          <w:sz w:val="18"/>
        </w:rPr>
      </w:pPr>
    </w:p>
    <w:p w14:paraId="7995F58B" w14:textId="0B0A2AAE" w:rsidR="00762C8E" w:rsidRPr="001D0C0E" w:rsidRDefault="00762C8E">
      <w:pPr>
        <w:autoSpaceDE/>
        <w:autoSpaceDN/>
        <w:jc w:val="left"/>
        <w:rPr>
          <w:rFonts w:ascii="Verdana" w:hAnsi="Verdana"/>
          <w:sz w:val="18"/>
        </w:rPr>
      </w:pPr>
      <w:r w:rsidRPr="001D0C0E">
        <w:rPr>
          <w:rFonts w:ascii="Verdana" w:hAnsi="Verdana"/>
          <w:sz w:val="18"/>
        </w:rPr>
        <w:br w:type="page"/>
      </w:r>
    </w:p>
    <w:p w14:paraId="20140FBB" w14:textId="77777777" w:rsidR="00683086" w:rsidRPr="001D0C0E" w:rsidRDefault="00683086">
      <w:pPr>
        <w:rPr>
          <w:rFonts w:ascii="Verdana" w:hAnsi="Verdana"/>
          <w:sz w:val="18"/>
        </w:rPr>
      </w:pPr>
    </w:p>
    <w:p w14:paraId="7A82BB33" w14:textId="744AEC7D" w:rsidR="007F1D45" w:rsidRPr="001D0C0E" w:rsidRDefault="007F1D45" w:rsidP="007F1D45">
      <w:pPr>
        <w:pStyle w:val="Titolo1"/>
      </w:pPr>
      <w:r w:rsidRPr="001D0C0E">
        <w:t xml:space="preserve">REQUISITI </w:t>
      </w:r>
      <w:r w:rsidR="00E419C1" w:rsidRPr="001D0C0E">
        <w:t>DI PROCESSO</w:t>
      </w:r>
    </w:p>
    <w:p w14:paraId="3CE4F0F9" w14:textId="77777777" w:rsidR="007F1D45" w:rsidRPr="001D0C0E" w:rsidRDefault="007F1D45" w:rsidP="007F1D45">
      <w:pPr>
        <w:rPr>
          <w:rFonts w:ascii="Verdana" w:hAnsi="Verdana"/>
          <w:highlight w:val="red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23"/>
        <w:gridCol w:w="5236"/>
        <w:gridCol w:w="5527"/>
        <w:gridCol w:w="2128"/>
      </w:tblGrid>
      <w:tr w:rsidR="00CC0FD7" w:rsidRPr="004C391C" w14:paraId="7266E303" w14:textId="77777777" w:rsidTr="0021696E">
        <w:trPr>
          <w:tblHeader/>
        </w:trPr>
        <w:tc>
          <w:tcPr>
            <w:tcW w:w="433" w:type="pct"/>
            <w:shd w:val="clear" w:color="auto" w:fill="E0E0E0"/>
          </w:tcPr>
          <w:p w14:paraId="35FD51FB" w14:textId="4B474B97" w:rsidR="00CC0FD7" w:rsidRPr="004C391C" w:rsidRDefault="0021696E" w:rsidP="00830C6E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855" w:type="pct"/>
            <w:shd w:val="clear" w:color="auto" w:fill="E0E0E0"/>
          </w:tcPr>
          <w:p w14:paraId="4F96A4AE" w14:textId="6EE9E30A" w:rsidR="00CC0FD7" w:rsidRPr="004C391C" w:rsidRDefault="0021696E" w:rsidP="00830C6E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INFORMAZIONI RICHIESTE</w:t>
            </w:r>
          </w:p>
        </w:tc>
        <w:tc>
          <w:tcPr>
            <w:tcW w:w="1958" w:type="pct"/>
            <w:shd w:val="clear" w:color="auto" w:fill="E0E0E0"/>
          </w:tcPr>
          <w:p w14:paraId="534238C9" w14:textId="326065B4" w:rsidR="00CC0FD7" w:rsidRPr="004C391C" w:rsidRDefault="0021696E" w:rsidP="00830C6E">
            <w:pPr>
              <w:pStyle w:val="IntestazTabella"/>
              <w:ind w:left="-47"/>
              <w:jc w:val="center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754" w:type="pct"/>
            <w:shd w:val="clear" w:color="auto" w:fill="E0E0E0"/>
          </w:tcPr>
          <w:p w14:paraId="2E895AC0" w14:textId="70CCEEE5" w:rsidR="00CC0FD7" w:rsidRPr="004C391C" w:rsidRDefault="0021696E" w:rsidP="00830C6E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DOCUMENTI DI RIFERIMENTO</w:t>
            </w:r>
          </w:p>
        </w:tc>
      </w:tr>
      <w:tr w:rsidR="0003385E" w:rsidRPr="004C391C" w14:paraId="51D01C7B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701FE053" w14:textId="35387201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7.1</w:t>
            </w:r>
          </w:p>
        </w:tc>
        <w:tc>
          <w:tcPr>
            <w:tcW w:w="1855" w:type="pct"/>
          </w:tcPr>
          <w:p w14:paraId="11EDC245" w14:textId="33554816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Riesame delle richieste, delle offerte e dei contratti</w:t>
            </w:r>
          </w:p>
        </w:tc>
        <w:tc>
          <w:tcPr>
            <w:tcW w:w="1958" w:type="pct"/>
          </w:tcPr>
          <w:p w14:paraId="3B926FC0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7BD5E925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7FC0D9B7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69F05E01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60116B7C" w14:textId="7CC32D12" w:rsidR="0003385E" w:rsidRPr="004C391C" w:rsidRDefault="0003385E" w:rsidP="00830C6E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 xml:space="preserve">Descrivere le modalità adottate dal Laboratorio per gestire il riesame delle richieste, delle offerte e dei contratti, con particolare riguardo alle informazioni/istruzioni ai clienti. </w:t>
            </w:r>
          </w:p>
          <w:p w14:paraId="6736E6E6" w14:textId="77777777" w:rsidR="0003385E" w:rsidRPr="004C391C" w:rsidRDefault="0003385E" w:rsidP="001D46D9">
            <w:pPr>
              <w:rPr>
                <w:rFonts w:ascii="Verdana" w:hAnsi="Verdana"/>
                <w:sz w:val="18"/>
                <w:szCs w:val="18"/>
              </w:rPr>
            </w:pPr>
          </w:p>
          <w:p w14:paraId="4D66A6FA" w14:textId="5E908576" w:rsidR="0003385E" w:rsidRPr="004C391C" w:rsidRDefault="0003385E" w:rsidP="00830C6E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 xml:space="preserve">Descrivere inoltre le modalità per gestire, a livello contrattuale: </w:t>
            </w:r>
          </w:p>
          <w:p w14:paraId="4A3C0C6C" w14:textId="1BF5B11E" w:rsidR="0003385E" w:rsidRPr="004C391C" w:rsidRDefault="0003385E" w:rsidP="00CE7E57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>- prove affidate esternamente</w:t>
            </w:r>
          </w:p>
          <w:p w14:paraId="314D0543" w14:textId="72CFBB2C" w:rsidR="0003385E" w:rsidRPr="004C391C" w:rsidRDefault="0003385E" w:rsidP="00CE7E57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>- opinioni e interpretazioni</w:t>
            </w:r>
          </w:p>
          <w:p w14:paraId="6A9517A2" w14:textId="4C68D22D" w:rsidR="0003385E" w:rsidRPr="004C391C" w:rsidRDefault="0003385E" w:rsidP="00CE7E57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>- prove successive associate al campionamento</w:t>
            </w:r>
          </w:p>
          <w:p w14:paraId="3B989089" w14:textId="66ED99EE" w:rsidR="0003385E" w:rsidRPr="004C391C" w:rsidRDefault="0003385E" w:rsidP="00A46197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>- regole decisionali</w:t>
            </w:r>
          </w:p>
          <w:p w14:paraId="47F36F6C" w14:textId="77777777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</w:rPr>
            </w:pPr>
          </w:p>
          <w:p w14:paraId="61065E9F" w14:textId="6D96F72B" w:rsidR="0003385E" w:rsidRPr="004C391C" w:rsidRDefault="0003385E" w:rsidP="00A46197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  <w:lang w:bidi="x-none"/>
              </w:rPr>
            </w:pPr>
            <w:r w:rsidRPr="004C391C">
              <w:rPr>
                <w:b w:val="0"/>
                <w:szCs w:val="18"/>
                <w:lang w:bidi="x-none"/>
              </w:rPr>
              <w:t>Descrivere infine le modalità adottate per il monitoraggio delle prestazioni in relazione al lavoro eseguito.</w:t>
            </w:r>
          </w:p>
          <w:p w14:paraId="45533111" w14:textId="1161F6AB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238E37D0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1FFE9DA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08A6ECE1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5D696695" w14:textId="74B88E45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7.2</w:t>
            </w:r>
          </w:p>
        </w:tc>
        <w:tc>
          <w:tcPr>
            <w:tcW w:w="1855" w:type="pct"/>
          </w:tcPr>
          <w:p w14:paraId="2F914FD3" w14:textId="3E075A77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Selezione, verifica e validazione dei metodi</w:t>
            </w:r>
          </w:p>
        </w:tc>
        <w:tc>
          <w:tcPr>
            <w:tcW w:w="1958" w:type="pct"/>
          </w:tcPr>
          <w:p w14:paraId="74B0287E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50E579F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0F45556E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FA8A7C2" w14:textId="136900BF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488B2AAE" w14:textId="77777777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scelta dei metodi di prova e di taratura, per la stima dell’incertezza di misura e per l’utilizzo di tecniche statistiche per l’analisi dei dati.</w:t>
            </w:r>
          </w:p>
          <w:p w14:paraId="1DF13D11" w14:textId="77777777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</w:rPr>
            </w:pPr>
          </w:p>
          <w:p w14:paraId="60C42384" w14:textId="77777777" w:rsidR="0003385E" w:rsidRPr="004C391C" w:rsidRDefault="0003385E" w:rsidP="008E2C5B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Descrivere le modalità adottate dal Laboratorio per:</w:t>
            </w:r>
          </w:p>
          <w:p w14:paraId="533957CE" w14:textId="77777777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la verifica delle prestazioni richieste</w:t>
            </w:r>
          </w:p>
          <w:p w14:paraId="59EA4FC7" w14:textId="77777777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 xml:space="preserve">la validazione dei metodi e/o di eventuali loro </w:t>
            </w: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modifiche </w:t>
            </w:r>
          </w:p>
          <w:p w14:paraId="0D036C3F" w14:textId="1136BB70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la verifica di idoneità delle caratteristiche prestazionali.</w:t>
            </w:r>
          </w:p>
          <w:p w14:paraId="00228D16" w14:textId="77777777" w:rsidR="0003385E" w:rsidRPr="004C391C" w:rsidRDefault="0003385E" w:rsidP="00B67872">
            <w:pPr>
              <w:rPr>
                <w:rFonts w:ascii="Verdana" w:hAnsi="Verdana"/>
                <w:sz w:val="18"/>
                <w:szCs w:val="18"/>
              </w:rPr>
            </w:pPr>
          </w:p>
          <w:p w14:paraId="24D68285" w14:textId="77777777" w:rsidR="0003385E" w:rsidRPr="004C391C" w:rsidRDefault="0003385E" w:rsidP="00B6787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Descrivere le modalità adottate dal Laboratorio per:</w:t>
            </w:r>
          </w:p>
          <w:p w14:paraId="7F5E84FB" w14:textId="77777777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 xml:space="preserve">lo sviluppo di metodi interni (ove applicabile) </w:t>
            </w:r>
          </w:p>
          <w:p w14:paraId="285B2A81" w14:textId="77777777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 xml:space="preserve">i criteri per il riesame periodico della  validazione </w:t>
            </w:r>
          </w:p>
          <w:p w14:paraId="761738CC" w14:textId="38521A24" w:rsidR="0003385E" w:rsidRPr="004C391C" w:rsidRDefault="0003385E" w:rsidP="008E2C5B">
            <w:pPr>
              <w:pStyle w:val="Paragrafoelenco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criteri per la ri-validazione dei metodi stessi.</w:t>
            </w:r>
          </w:p>
          <w:p w14:paraId="24389299" w14:textId="5766DDDB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295CB83F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6515195C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A4E5DEB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0261192" w14:textId="5459FFD5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7.3</w:t>
            </w:r>
          </w:p>
        </w:tc>
        <w:tc>
          <w:tcPr>
            <w:tcW w:w="1855" w:type="pct"/>
          </w:tcPr>
          <w:p w14:paraId="1F7CB9A6" w14:textId="47F13D88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1958" w:type="pct"/>
          </w:tcPr>
          <w:p w14:paraId="0EEAE435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644182FE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6F9C2BC0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98E5B73" w14:textId="3C4F663D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17964D6A" w14:textId="0CA21EBF" w:rsidR="0003385E" w:rsidRPr="004C391C" w:rsidRDefault="0003385E" w:rsidP="0053710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Indicare se il Laboratorio effettua il campionamento e se questo è oggetto di accreditamento. In tal caso, descrivere le modalità della gestione delle attività relative al campionamento.</w:t>
            </w:r>
          </w:p>
          <w:p w14:paraId="4C3FF4F6" w14:textId="77777777" w:rsidR="0003385E" w:rsidRPr="004C391C" w:rsidRDefault="0003385E" w:rsidP="0053710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0188440" w14:textId="7E94B2D4" w:rsidR="0003385E" w:rsidRPr="004C391C" w:rsidRDefault="0003385E" w:rsidP="00A4619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sz w:val="18"/>
                <w:szCs w:val="18"/>
                <w:lang w:bidi="x-none"/>
              </w:rPr>
              <w:t>Nel caso di richiesta di accreditamento del solo campionamento, descrivere le modalità adottate per la gestione delle successive prove, precisando le registrazioni previste.</w:t>
            </w:r>
          </w:p>
          <w:p w14:paraId="05571509" w14:textId="59E223CB" w:rsidR="0003385E" w:rsidRPr="004C391C" w:rsidRDefault="0003385E" w:rsidP="007C2ADD">
            <w:pPr>
              <w:pStyle w:val="Titolo2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1958" w:type="pct"/>
          </w:tcPr>
          <w:p w14:paraId="78CEADF8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BF4E9AC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2C210F7B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023F3668" w14:textId="22E42504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7.4</w:t>
            </w:r>
          </w:p>
        </w:tc>
        <w:tc>
          <w:tcPr>
            <w:tcW w:w="1855" w:type="pct"/>
          </w:tcPr>
          <w:p w14:paraId="4E16ECCD" w14:textId="0150948D" w:rsidR="0003385E" w:rsidRPr="004C391C" w:rsidRDefault="0003385E" w:rsidP="00CC0FD7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7" w:name="_Toc372886397"/>
            <w:r w:rsidRPr="004C391C">
              <w:rPr>
                <w:rFonts w:ascii="Verdana" w:hAnsi="Verdana"/>
                <w:b/>
                <w:sz w:val="18"/>
                <w:szCs w:val="18"/>
              </w:rPr>
              <w:t>Manipolazione degli oggetti da sottoporre a prova o taratura</w:t>
            </w:r>
            <w:bookmarkEnd w:id="7"/>
          </w:p>
        </w:tc>
        <w:tc>
          <w:tcPr>
            <w:tcW w:w="1958" w:type="pct"/>
          </w:tcPr>
          <w:p w14:paraId="60875714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43248C9B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4DC6E6B5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360E6ED2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5143C21D" w14:textId="49A45FBF" w:rsidR="0003385E" w:rsidRPr="004C391C" w:rsidRDefault="0003385E" w:rsidP="007C2ADD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 xml:space="preserve">Descrivere le modalità adottate dal Laboratorio per: </w:t>
            </w:r>
          </w:p>
          <w:p w14:paraId="5267152D" w14:textId="61CBCDCC" w:rsidR="0003385E" w:rsidRPr="004C391C" w:rsidRDefault="0003385E" w:rsidP="00C51633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trasporto, </w:t>
            </w:r>
          </w:p>
          <w:p w14:paraId="5ABF25CF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ricezione, </w:t>
            </w:r>
          </w:p>
          <w:p w14:paraId="2FC1E869" w14:textId="52259F75" w:rsidR="0003385E" w:rsidRPr="004C391C" w:rsidRDefault="0003385E" w:rsidP="00C51633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manipolazione</w:t>
            </w:r>
          </w:p>
          <w:p w14:paraId="6F8AB8EF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protezione, </w:t>
            </w:r>
          </w:p>
          <w:p w14:paraId="086DA9C2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immagazzinamento, </w:t>
            </w:r>
          </w:p>
          <w:p w14:paraId="33F44185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conservazione, </w:t>
            </w:r>
          </w:p>
          <w:p w14:paraId="2F7AB272" w14:textId="3C824FBA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eliminazione o restituzione</w:t>
            </w:r>
          </w:p>
          <w:p w14:paraId="1994A5D6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lastRenderedPageBreak/>
              <w:t>identificazione</w:t>
            </w:r>
          </w:p>
          <w:p w14:paraId="76AACCEB" w14:textId="77777777" w:rsidR="0003385E" w:rsidRPr="004C391C" w:rsidRDefault="0003385E" w:rsidP="007C2ADD">
            <w:pPr>
              <w:pStyle w:val="Titolo2"/>
              <w:numPr>
                <w:ilvl w:val="0"/>
                <w:numId w:val="1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rintracciabilità</w:t>
            </w:r>
          </w:p>
          <w:p w14:paraId="0BA75A8B" w14:textId="2E493F12" w:rsidR="0003385E" w:rsidRPr="004C391C" w:rsidRDefault="0003385E" w:rsidP="007C2ADD">
            <w:pPr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segregazione</w:t>
            </w:r>
          </w:p>
          <w:p w14:paraId="62BE49A0" w14:textId="2E3DC546" w:rsidR="0003385E" w:rsidRPr="004C391C" w:rsidRDefault="0003385E" w:rsidP="00C516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391B6913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6B9AD198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7BA6B7C1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7FDCB25D" w14:textId="7820569A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7.5</w:t>
            </w:r>
          </w:p>
        </w:tc>
        <w:tc>
          <w:tcPr>
            <w:tcW w:w="1855" w:type="pct"/>
          </w:tcPr>
          <w:p w14:paraId="50B3841C" w14:textId="6BEDCE28" w:rsidR="0003385E" w:rsidRPr="004C391C" w:rsidRDefault="0003385E" w:rsidP="00543C45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Registrazioni tecniche</w:t>
            </w:r>
          </w:p>
        </w:tc>
        <w:tc>
          <w:tcPr>
            <w:tcW w:w="1958" w:type="pct"/>
          </w:tcPr>
          <w:p w14:paraId="11DFF66C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57FD5550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315A6EFF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402A2806" w14:textId="12084E12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38D54A27" w14:textId="77777777" w:rsidR="0003385E" w:rsidRPr="004C391C" w:rsidRDefault="0003385E" w:rsidP="00830C6E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Descrivere le modalità adottate dal Laboratorio per la gestione delle registrazioni relative alle prove, in modo da garantire la rintracciabilità delle informazioni relative a:</w:t>
            </w:r>
          </w:p>
          <w:p w14:paraId="550E2E5B" w14:textId="77777777" w:rsidR="0003385E" w:rsidRPr="004C391C" w:rsidRDefault="0003385E" w:rsidP="00E174CA">
            <w:pPr>
              <w:pStyle w:val="Titolo2"/>
              <w:numPr>
                <w:ilvl w:val="0"/>
                <w:numId w:val="25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apparecchiature, </w:t>
            </w:r>
          </w:p>
          <w:p w14:paraId="77DDAA3A" w14:textId="77777777" w:rsidR="0003385E" w:rsidRPr="004C391C" w:rsidRDefault="0003385E" w:rsidP="00E174CA">
            <w:pPr>
              <w:pStyle w:val="Titolo2"/>
              <w:numPr>
                <w:ilvl w:val="0"/>
                <w:numId w:val="25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materiali, </w:t>
            </w:r>
          </w:p>
          <w:p w14:paraId="436C3A85" w14:textId="77777777" w:rsidR="0003385E" w:rsidRPr="004C391C" w:rsidRDefault="0003385E" w:rsidP="00E174CA">
            <w:pPr>
              <w:pStyle w:val="Titolo2"/>
              <w:numPr>
                <w:ilvl w:val="0"/>
                <w:numId w:val="25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personale, </w:t>
            </w:r>
          </w:p>
          <w:p w14:paraId="4C087213" w14:textId="77777777" w:rsidR="0003385E" w:rsidRPr="004C391C" w:rsidRDefault="0003385E" w:rsidP="00E174CA">
            <w:pPr>
              <w:pStyle w:val="Titolo2"/>
              <w:numPr>
                <w:ilvl w:val="0"/>
                <w:numId w:val="25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 xml:space="preserve">condizioni ambientali </w:t>
            </w:r>
          </w:p>
          <w:p w14:paraId="6A687224" w14:textId="77777777" w:rsidR="0003385E" w:rsidRPr="004C391C" w:rsidRDefault="0003385E" w:rsidP="00E174CA">
            <w:pPr>
              <w:pStyle w:val="Titolo2"/>
              <w:numPr>
                <w:ilvl w:val="0"/>
                <w:numId w:val="25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controlli effettuati, con relativi esiti,</w:t>
            </w:r>
          </w:p>
          <w:p w14:paraId="67AC6E73" w14:textId="76E1F3BF" w:rsidR="0003385E" w:rsidRPr="004C391C" w:rsidRDefault="0003385E" w:rsidP="00E174CA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in modo da consentire la ripetizione dell'attività di Laboratorio in condizioni il più possibile vicine a quelle originali.</w:t>
            </w:r>
          </w:p>
          <w:p w14:paraId="5F0A62C0" w14:textId="77777777" w:rsidR="0003385E" w:rsidRPr="004C391C" w:rsidRDefault="0003385E" w:rsidP="00817753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</w:rPr>
            </w:pPr>
          </w:p>
          <w:p w14:paraId="2C7B3FA9" w14:textId="3F9B3396" w:rsidR="0003385E" w:rsidRPr="004C391C" w:rsidRDefault="0003385E" w:rsidP="00817753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Descrivere le modalità di gestione delle correzioni delle registrazioni, sia cartacee che elettroniche.</w:t>
            </w:r>
          </w:p>
          <w:p w14:paraId="2C4E3F7A" w14:textId="77777777" w:rsidR="0003385E" w:rsidRPr="004C391C" w:rsidRDefault="0003385E" w:rsidP="00624D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50E6083B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3D6A244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76BA3E64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796BAD34" w14:textId="43EFCDB5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7.6</w:t>
            </w:r>
          </w:p>
        </w:tc>
        <w:tc>
          <w:tcPr>
            <w:tcW w:w="1855" w:type="pct"/>
          </w:tcPr>
          <w:p w14:paraId="32E0AA9D" w14:textId="425AFFE9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Valutazione dell’incertezza di misura</w:t>
            </w:r>
          </w:p>
        </w:tc>
        <w:tc>
          <w:tcPr>
            <w:tcW w:w="1958" w:type="pct"/>
          </w:tcPr>
          <w:p w14:paraId="6FFE1349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0136D7F3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5A682452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3B6D0BC4" w14:textId="128F7F66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7E1E0732" w14:textId="77777777" w:rsidR="004C391C" w:rsidRDefault="0003385E" w:rsidP="00624DD6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 xml:space="preserve">Descrivere le modalità adottate dal Laboratorio per la valutazione dell’incertezza di misura per le specifiche prove in accreditamento e per le tarature effettuate internamente. </w:t>
            </w:r>
          </w:p>
          <w:p w14:paraId="61693C76" w14:textId="7ABEA071" w:rsidR="004C391C" w:rsidRPr="004C391C" w:rsidRDefault="004C391C" w:rsidP="00624DD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1D41680A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7141140F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6EEB015C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3E112FE6" w14:textId="450B3CC8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7.7</w:t>
            </w:r>
          </w:p>
        </w:tc>
        <w:tc>
          <w:tcPr>
            <w:tcW w:w="1855" w:type="pct"/>
          </w:tcPr>
          <w:p w14:paraId="34676B5D" w14:textId="1921CA6C" w:rsidR="0003385E" w:rsidRPr="004C391C" w:rsidRDefault="0003385E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della validità dei risultati</w:t>
            </w:r>
          </w:p>
        </w:tc>
        <w:tc>
          <w:tcPr>
            <w:tcW w:w="1958" w:type="pct"/>
          </w:tcPr>
          <w:p w14:paraId="7E8EA7CC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41C83538" w14:textId="7777777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03385E" w:rsidRPr="004C391C" w14:paraId="6AD6A9CD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58E5644A" w14:textId="483D0DCA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855" w:type="pct"/>
          </w:tcPr>
          <w:p w14:paraId="32E371B2" w14:textId="015C3273" w:rsidR="0003385E" w:rsidRPr="004C391C" w:rsidRDefault="0003385E" w:rsidP="00510280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 xml:space="preserve">Descrivere le modalità adottate dal Laboratorio per monitorare la validità dei risultati e delle proprie </w:t>
            </w:r>
            <w:r w:rsidRPr="004C391C">
              <w:rPr>
                <w:rFonts w:ascii="Verdana" w:hAnsi="Verdana"/>
                <w:sz w:val="18"/>
                <w:szCs w:val="18"/>
              </w:rPr>
              <w:lastRenderedPageBreak/>
              <w:t xml:space="preserve">prestazioni, specificando criteri e requisiti previsti per: </w:t>
            </w:r>
          </w:p>
          <w:p w14:paraId="113B0FB2" w14:textId="77777777" w:rsidR="0003385E" w:rsidRPr="004C391C" w:rsidRDefault="0003385E" w:rsidP="00510280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attività interne</w:t>
            </w:r>
          </w:p>
          <w:p w14:paraId="39390805" w14:textId="49082012" w:rsidR="0003385E" w:rsidRPr="004C391C" w:rsidRDefault="0003385E" w:rsidP="00510280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attività esterne (es. PT)</w:t>
            </w:r>
          </w:p>
          <w:p w14:paraId="4C8AC9B0" w14:textId="77777777" w:rsidR="0003385E" w:rsidRPr="004C391C" w:rsidRDefault="0003385E" w:rsidP="005B217B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rilevazione di linee di tendenza</w:t>
            </w:r>
          </w:p>
          <w:p w14:paraId="57C33884" w14:textId="77777777" w:rsidR="0003385E" w:rsidRPr="004C391C" w:rsidRDefault="0003385E" w:rsidP="005B217B">
            <w:pPr>
              <w:pStyle w:val="Paragrafoelenco"/>
              <w:rPr>
                <w:rFonts w:ascii="Verdana" w:hAnsi="Verdana"/>
                <w:sz w:val="18"/>
                <w:szCs w:val="18"/>
              </w:rPr>
            </w:pPr>
          </w:p>
          <w:p w14:paraId="05D2E11F" w14:textId="0368551C" w:rsidR="0003385E" w:rsidRPr="004C391C" w:rsidRDefault="0003385E" w:rsidP="00510280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monitoraggio mediante tecniche statistiche (es. carte di controllo).</w:t>
            </w:r>
          </w:p>
          <w:p w14:paraId="749B88AA" w14:textId="77777777" w:rsidR="0003385E" w:rsidRPr="004C391C" w:rsidRDefault="0003385E" w:rsidP="00510280">
            <w:pPr>
              <w:pStyle w:val="Paragrafoelenco"/>
              <w:rPr>
                <w:rFonts w:ascii="Verdana" w:hAnsi="Verdana"/>
                <w:sz w:val="18"/>
                <w:szCs w:val="18"/>
              </w:rPr>
            </w:pPr>
          </w:p>
          <w:p w14:paraId="38644094" w14:textId="411C49E9" w:rsidR="0003385E" w:rsidRPr="004C391C" w:rsidRDefault="0003385E" w:rsidP="005B217B">
            <w:pPr>
              <w:pStyle w:val="Titolo2"/>
              <w:numPr>
                <w:ilvl w:val="0"/>
                <w:numId w:val="0"/>
              </w:numPr>
              <w:rPr>
                <w:b w:val="0"/>
                <w:szCs w:val="18"/>
              </w:rPr>
            </w:pPr>
            <w:r w:rsidRPr="004C391C">
              <w:rPr>
                <w:b w:val="0"/>
                <w:szCs w:val="18"/>
              </w:rPr>
              <w:t>Descrivere le modalità di recepimento dei requisiti riportati nel Regolamento ACCREDIA RT-24 (Prove valutative).</w:t>
            </w:r>
          </w:p>
          <w:p w14:paraId="734561A4" w14:textId="539FCF6A" w:rsidR="0003385E" w:rsidRPr="004C391C" w:rsidRDefault="0003385E" w:rsidP="00883E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47BFCCF5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426C0ED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C2E61E3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37E18096" w14:textId="0DD6D5C0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 xml:space="preserve">7.8 </w:t>
            </w:r>
          </w:p>
        </w:tc>
        <w:tc>
          <w:tcPr>
            <w:tcW w:w="1855" w:type="pct"/>
          </w:tcPr>
          <w:p w14:paraId="610ED587" w14:textId="24C44A4C" w:rsidR="0003385E" w:rsidRPr="004C391C" w:rsidRDefault="0003385E" w:rsidP="001121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</w:rPr>
              <w:t xml:space="preserve">Presentazione dei risultati </w:t>
            </w:r>
          </w:p>
        </w:tc>
        <w:tc>
          <w:tcPr>
            <w:tcW w:w="1958" w:type="pct"/>
          </w:tcPr>
          <w:p w14:paraId="760DA2DC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042DCC82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0F902387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5ACCC32A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2ED7CD8D" w14:textId="0D631B10" w:rsidR="0003385E" w:rsidRPr="004C391C" w:rsidRDefault="0003385E" w:rsidP="00A448B0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per:</w:t>
            </w:r>
          </w:p>
          <w:p w14:paraId="5691417A" w14:textId="77777777" w:rsidR="0003385E" w:rsidRPr="004C391C" w:rsidRDefault="0003385E" w:rsidP="008D6F9B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il riesame e l’approvazione dei risultati prima dell’emissione</w:t>
            </w:r>
          </w:p>
          <w:p w14:paraId="1D89D843" w14:textId="77777777" w:rsidR="0003385E" w:rsidRPr="004C391C" w:rsidRDefault="0003385E" w:rsidP="008D6F9B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la redazione dei rapporti di prova, precisando per ciascuno dei sottopunti le modalità di recepimento del requisito e l’eventuale utilizzo del marchio o riferimento all’accreditamento.</w:t>
            </w:r>
          </w:p>
          <w:p w14:paraId="4C3A4E3E" w14:textId="2A8A1C4A" w:rsidR="0003385E" w:rsidRPr="004C391C" w:rsidRDefault="0003385E" w:rsidP="008D6F9B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ove applicabile, le modalità di presentazione dei risultati inmaniera semplificata.</w:t>
            </w:r>
          </w:p>
          <w:p w14:paraId="0BE0191A" w14:textId="77777777" w:rsidR="0003385E" w:rsidRPr="004C391C" w:rsidRDefault="0003385E" w:rsidP="00A448B0">
            <w:pPr>
              <w:rPr>
                <w:rFonts w:ascii="Verdana" w:hAnsi="Verdana"/>
                <w:sz w:val="18"/>
                <w:szCs w:val="18"/>
              </w:rPr>
            </w:pPr>
          </w:p>
          <w:p w14:paraId="7D10ED0E" w14:textId="5253A6ED" w:rsidR="0003385E" w:rsidRPr="004C391C" w:rsidRDefault="0003385E" w:rsidP="008D6F9B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inoltre le modalità adottate per recepire i requisiti del Regolamento ACCREDIA RG-09, relativi all’utilizzo del Marchio e dei riferimenti all’accreditamento.</w:t>
            </w:r>
          </w:p>
          <w:p w14:paraId="73124830" w14:textId="77777777" w:rsidR="0003385E" w:rsidRPr="004C391C" w:rsidRDefault="0003385E" w:rsidP="00A448B0">
            <w:pPr>
              <w:rPr>
                <w:rFonts w:ascii="Verdana" w:hAnsi="Verdana"/>
                <w:sz w:val="18"/>
                <w:szCs w:val="18"/>
              </w:rPr>
            </w:pPr>
          </w:p>
          <w:p w14:paraId="7C681618" w14:textId="77777777" w:rsidR="0003385E" w:rsidRPr="004C391C" w:rsidRDefault="0003385E" w:rsidP="008D6F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40248FE1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55B079A3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70BA740F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2A6DE463" w14:textId="253E9B9B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7.8.4</w:t>
            </w:r>
          </w:p>
        </w:tc>
        <w:tc>
          <w:tcPr>
            <w:tcW w:w="1855" w:type="pct"/>
          </w:tcPr>
          <w:p w14:paraId="04298E09" w14:textId="77777777" w:rsidR="0003385E" w:rsidRPr="004C391C" w:rsidRDefault="0003385E" w:rsidP="00940DF6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dei rapporti di taratura interna.</w:t>
            </w:r>
          </w:p>
          <w:p w14:paraId="54DF70C5" w14:textId="422E4568" w:rsidR="0003385E" w:rsidRPr="004C391C" w:rsidRDefault="0003385E" w:rsidP="00940D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1AF6285C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70770F63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1A5E5074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9C9CD78" w14:textId="31C3BC92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855" w:type="pct"/>
          </w:tcPr>
          <w:p w14:paraId="5F67CE95" w14:textId="7190CF5C" w:rsidR="0003385E" w:rsidRPr="004C391C" w:rsidRDefault="0003385E" w:rsidP="00F16F9E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 xml:space="preserve">Descrivere le modalità adottate dal Laboratorio per la gestione delle informazioni relative al campionamento e </w:t>
            </w:r>
            <w:r w:rsidRPr="004C391C">
              <w:rPr>
                <w:rFonts w:ascii="Verdana" w:hAnsi="Verdana"/>
                <w:sz w:val="18"/>
                <w:szCs w:val="18"/>
              </w:rPr>
              <w:lastRenderedPageBreak/>
              <w:t>la presentazione dei relativi risultati sui rapporti.</w:t>
            </w:r>
          </w:p>
          <w:p w14:paraId="6DDC3B06" w14:textId="77777777" w:rsidR="0003385E" w:rsidRPr="004C391C" w:rsidRDefault="0003385E" w:rsidP="00046F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34D14B7E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5C49F36B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71AE0AC9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4CB75DCC" w14:textId="50C58D50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7.8.6</w:t>
            </w:r>
          </w:p>
        </w:tc>
        <w:tc>
          <w:tcPr>
            <w:tcW w:w="1855" w:type="pct"/>
          </w:tcPr>
          <w:p w14:paraId="3D4F512C" w14:textId="77777777" w:rsidR="0003385E" w:rsidRPr="004C391C" w:rsidRDefault="0003385E" w:rsidP="00126EBA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formulazione delle dichiarazioni di conformità sui rapporti di prova e per la gestione delle relative regole decisionali.</w:t>
            </w:r>
          </w:p>
          <w:p w14:paraId="31963806" w14:textId="77777777" w:rsidR="0003385E" w:rsidRPr="004C391C" w:rsidRDefault="0003385E" w:rsidP="00126E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6AEFFAA5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136F7C30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4FC68005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3C56A00D" w14:textId="7B4450E0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7.8.7</w:t>
            </w:r>
          </w:p>
        </w:tc>
        <w:tc>
          <w:tcPr>
            <w:tcW w:w="1855" w:type="pct"/>
          </w:tcPr>
          <w:p w14:paraId="796E32A1" w14:textId="77777777" w:rsidR="0003385E" w:rsidRPr="004C391C" w:rsidRDefault="0003385E" w:rsidP="00126EBA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di opinioni e interpretazioni e presentazione sui rapporti di prova.</w:t>
            </w:r>
          </w:p>
          <w:p w14:paraId="6246DBED" w14:textId="3D3C47F5" w:rsidR="0003385E" w:rsidRPr="004C391C" w:rsidRDefault="0003385E" w:rsidP="00126E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536FFEB2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0A8AC636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718038DC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9DC3DAC" w14:textId="303F4F08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7.8.8</w:t>
            </w:r>
          </w:p>
        </w:tc>
        <w:tc>
          <w:tcPr>
            <w:tcW w:w="1855" w:type="pct"/>
          </w:tcPr>
          <w:p w14:paraId="7A71CFDF" w14:textId="7EE241A3" w:rsidR="0003385E" w:rsidRPr="004C391C" w:rsidRDefault="0003385E" w:rsidP="00940DF6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di modifiche, correzioni o riemissioni di rapporti di prova, specificando le modalità di codifica.</w:t>
            </w:r>
          </w:p>
          <w:p w14:paraId="55F29714" w14:textId="48FCFD3B" w:rsidR="0003385E" w:rsidRPr="004C391C" w:rsidRDefault="0003385E" w:rsidP="00940DF6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Riportare inoltre i casi in cui il Laboratorio prevede di riesaminare, rintracciare, correggere e riemettere tutti i rapporti di prova affetti dalle medesime carenze.</w:t>
            </w:r>
          </w:p>
          <w:p w14:paraId="3136C068" w14:textId="77777777" w:rsidR="0003385E" w:rsidRPr="004C391C" w:rsidRDefault="0003385E" w:rsidP="00157D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1C803637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7DACAD0D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A5A288C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2CD3ED98" w14:textId="12611264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7.9</w:t>
            </w:r>
          </w:p>
        </w:tc>
        <w:tc>
          <w:tcPr>
            <w:tcW w:w="1855" w:type="pct"/>
          </w:tcPr>
          <w:p w14:paraId="594E9D49" w14:textId="05EEE7AD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</w:rPr>
              <w:t>Reclami</w:t>
            </w:r>
          </w:p>
        </w:tc>
        <w:tc>
          <w:tcPr>
            <w:tcW w:w="1958" w:type="pct"/>
          </w:tcPr>
          <w:p w14:paraId="37F4D4C8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4693DFA3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8D3175A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531095A" w14:textId="732E0E39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7164A311" w14:textId="5D56606E" w:rsidR="0003385E" w:rsidRPr="004C391C" w:rsidRDefault="0003385E" w:rsidP="005807BA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dei reclami.</w:t>
            </w:r>
          </w:p>
          <w:p w14:paraId="154083A3" w14:textId="77777777" w:rsidR="00CC0FD7" w:rsidRPr="004C391C" w:rsidRDefault="00CC0FD7" w:rsidP="00A137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6706B1B2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06DBDD53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3F06B0A3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0328EFBB" w14:textId="24B8421F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7.10</w:t>
            </w:r>
          </w:p>
        </w:tc>
        <w:tc>
          <w:tcPr>
            <w:tcW w:w="1855" w:type="pct"/>
          </w:tcPr>
          <w:p w14:paraId="54817AE0" w14:textId="1D810607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</w:rPr>
              <w:t>Attività non conformi</w:t>
            </w:r>
          </w:p>
        </w:tc>
        <w:tc>
          <w:tcPr>
            <w:tcW w:w="1958" w:type="pct"/>
          </w:tcPr>
          <w:p w14:paraId="0653C816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572F9CE7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424F014F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05C3BF6D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152E2330" w14:textId="0AD2B83E" w:rsidR="0003385E" w:rsidRPr="004C391C" w:rsidRDefault="0003385E" w:rsidP="00E21373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delle attività non conformi, con particolare riguardo a quanto previsto dal Regolamento RT-08 §7.10.3 (riesame dei risultati, alla sospensione delle prove per cui siano emerse non conformità, avvertire il cliente, riesaminare i rapporti di prova).</w:t>
            </w:r>
          </w:p>
          <w:p w14:paraId="419369AD" w14:textId="0DCC3425" w:rsidR="0003385E" w:rsidRPr="004C391C" w:rsidRDefault="0003385E" w:rsidP="00A137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4F49EAB6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61BE324A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37B0BD75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65ACD996" w14:textId="05E01086" w:rsidR="0003385E" w:rsidRPr="004C391C" w:rsidRDefault="0003385E" w:rsidP="00830C6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>7.11</w:t>
            </w:r>
          </w:p>
        </w:tc>
        <w:tc>
          <w:tcPr>
            <w:tcW w:w="1855" w:type="pct"/>
          </w:tcPr>
          <w:p w14:paraId="33243146" w14:textId="79D0ED6B" w:rsidR="0003385E" w:rsidRPr="004C391C" w:rsidRDefault="0003385E" w:rsidP="00CC0F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</w:rPr>
              <w:t>Controllo dei dati e gestione delle informazioni</w:t>
            </w:r>
          </w:p>
        </w:tc>
        <w:tc>
          <w:tcPr>
            <w:tcW w:w="1958" w:type="pct"/>
          </w:tcPr>
          <w:p w14:paraId="0E8325D8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584F9A05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3385E" w:rsidRPr="004C391C" w14:paraId="56AF699C" w14:textId="77777777" w:rsidTr="0003385E">
        <w:tblPrEx>
          <w:tblCellMar>
            <w:left w:w="80" w:type="dxa"/>
            <w:right w:w="80" w:type="dxa"/>
          </w:tblCellMar>
        </w:tblPrEx>
        <w:tc>
          <w:tcPr>
            <w:tcW w:w="433" w:type="pct"/>
          </w:tcPr>
          <w:p w14:paraId="15681D55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5" w:type="pct"/>
          </w:tcPr>
          <w:p w14:paraId="02753CFD" w14:textId="715947A4" w:rsidR="0003385E" w:rsidRPr="004C391C" w:rsidRDefault="0003385E" w:rsidP="00063C87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t>Descrivere le modalità adottate dal Laboratorio per la gestione delle informazioni e controllo dei dati.</w:t>
            </w:r>
          </w:p>
          <w:p w14:paraId="34EC80C9" w14:textId="77777777" w:rsidR="0003385E" w:rsidRPr="004C391C" w:rsidRDefault="0003385E" w:rsidP="001D566D">
            <w:pPr>
              <w:rPr>
                <w:rFonts w:ascii="Verdana" w:hAnsi="Verdana"/>
                <w:sz w:val="18"/>
                <w:szCs w:val="18"/>
              </w:rPr>
            </w:pPr>
          </w:p>
          <w:p w14:paraId="760451DD" w14:textId="41D8DE9D" w:rsidR="0003385E" w:rsidRPr="004C391C" w:rsidRDefault="0003385E" w:rsidP="001D566D">
            <w:pPr>
              <w:rPr>
                <w:rFonts w:ascii="Verdana" w:hAnsi="Verdana"/>
                <w:sz w:val="18"/>
                <w:szCs w:val="18"/>
              </w:rPr>
            </w:pPr>
            <w:r w:rsidRPr="004C391C">
              <w:rPr>
                <w:rFonts w:ascii="Verdana" w:hAnsi="Verdana"/>
                <w:sz w:val="18"/>
                <w:szCs w:val="18"/>
              </w:rPr>
              <w:lastRenderedPageBreak/>
              <w:t>Nel caso in cui il Laboratorio utilizzi un sistema computerizzato, descrivere le modalità di gestione della validazione (compresi eventuali fogli di calcolo).</w:t>
            </w:r>
          </w:p>
          <w:p w14:paraId="563A04BE" w14:textId="44AC5969" w:rsidR="0003385E" w:rsidRPr="004C391C" w:rsidRDefault="0003385E" w:rsidP="00A137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8" w:type="pct"/>
          </w:tcPr>
          <w:p w14:paraId="0AD4D614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4" w:type="pct"/>
          </w:tcPr>
          <w:p w14:paraId="222563B5" w14:textId="77777777" w:rsidR="0003385E" w:rsidRPr="004C391C" w:rsidRDefault="0003385E" w:rsidP="00830C6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7A6E3693" w14:textId="66B170CD" w:rsidR="00773144" w:rsidRPr="001D0C0E" w:rsidRDefault="00773144" w:rsidP="007F1D45">
      <w:pPr>
        <w:rPr>
          <w:rFonts w:ascii="Verdana" w:hAnsi="Verdana"/>
          <w:sz w:val="18"/>
        </w:rPr>
      </w:pPr>
    </w:p>
    <w:p w14:paraId="5844592B" w14:textId="77777777" w:rsidR="00773144" w:rsidRPr="001D0C0E" w:rsidRDefault="00773144">
      <w:pPr>
        <w:autoSpaceDE/>
        <w:autoSpaceDN/>
        <w:jc w:val="left"/>
        <w:rPr>
          <w:rFonts w:ascii="Verdana" w:hAnsi="Verdana"/>
          <w:sz w:val="18"/>
        </w:rPr>
      </w:pPr>
      <w:r w:rsidRPr="001D0C0E">
        <w:rPr>
          <w:rFonts w:ascii="Verdana" w:hAnsi="Verdana"/>
          <w:sz w:val="18"/>
        </w:rPr>
        <w:br w:type="page"/>
      </w:r>
    </w:p>
    <w:p w14:paraId="7DF5615C" w14:textId="77777777" w:rsidR="007F1D45" w:rsidRPr="001D0C0E" w:rsidRDefault="007F1D45" w:rsidP="007F1D45">
      <w:pPr>
        <w:rPr>
          <w:rFonts w:ascii="Verdana" w:hAnsi="Verdana"/>
          <w:sz w:val="18"/>
        </w:rPr>
      </w:pPr>
    </w:p>
    <w:p w14:paraId="7130A1EE" w14:textId="62EA6AA9" w:rsidR="007F1D45" w:rsidRPr="001D0C0E" w:rsidRDefault="007F1D45" w:rsidP="007F1D45">
      <w:pPr>
        <w:pStyle w:val="Titolo1"/>
      </w:pPr>
      <w:r w:rsidRPr="001D0C0E">
        <w:t xml:space="preserve">REQUISITI </w:t>
      </w:r>
      <w:r w:rsidR="007221B3" w:rsidRPr="001D0C0E">
        <w:t>DEL SISTEMA DI GESTIONE</w:t>
      </w:r>
    </w:p>
    <w:p w14:paraId="197A7DC0" w14:textId="77777777" w:rsidR="007F1D45" w:rsidRPr="001D0C0E" w:rsidRDefault="007F1D45" w:rsidP="007F1D45">
      <w:pPr>
        <w:rPr>
          <w:rFonts w:ascii="Verdana" w:hAnsi="Verdana"/>
          <w:highlight w:val="red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9"/>
        <w:gridCol w:w="5239"/>
        <w:gridCol w:w="5530"/>
        <w:gridCol w:w="2126"/>
      </w:tblGrid>
      <w:tr w:rsidR="00F70650" w:rsidRPr="001D0C0E" w14:paraId="386AE29F" w14:textId="77777777" w:rsidTr="0021696E">
        <w:trPr>
          <w:tblHeader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E0E0E0"/>
          </w:tcPr>
          <w:p w14:paraId="6D2311D7" w14:textId="6C2C4AAF" w:rsidR="00F70650" w:rsidRPr="001D0C0E" w:rsidRDefault="0021696E" w:rsidP="00F16F9E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E0E0E0"/>
          </w:tcPr>
          <w:p w14:paraId="7289C946" w14:textId="22232030" w:rsidR="00F70650" w:rsidRPr="001D0C0E" w:rsidRDefault="0021696E" w:rsidP="00F70650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E0E0E0"/>
          </w:tcPr>
          <w:p w14:paraId="2AFB8A6D" w14:textId="0386BEE3" w:rsidR="00F70650" w:rsidRPr="001D0C0E" w:rsidRDefault="0021696E" w:rsidP="00F16F9E">
            <w:pPr>
              <w:pStyle w:val="IntestazTabella"/>
              <w:ind w:left="-47"/>
              <w:jc w:val="center"/>
              <w:rPr>
                <w:rFonts w:ascii="Verdana" w:hAnsi="Verdana"/>
                <w:sz w:val="18"/>
                <w:szCs w:val="18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E0E0E0"/>
          </w:tcPr>
          <w:p w14:paraId="0EFA4527" w14:textId="6CAC497A" w:rsidR="00F70650" w:rsidRPr="001D0C0E" w:rsidRDefault="0021696E" w:rsidP="00F16F9E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DOCUMENTI DI RIFERIMENTO</w:t>
            </w:r>
          </w:p>
        </w:tc>
      </w:tr>
      <w:tr w:rsidR="001D0C0E" w:rsidRPr="001D0C0E" w14:paraId="4EDC10E3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D1C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8.1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E3E" w14:textId="197A00FA" w:rsidR="00F70650" w:rsidRPr="001D0C0E" w:rsidRDefault="00F70650" w:rsidP="00F70650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Opzioni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4F6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58D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23AE9D7C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6B80C228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2445436" w14:textId="5336C8DC" w:rsidR="00F70650" w:rsidRPr="001D0C0E" w:rsidRDefault="00F70650" w:rsidP="00063C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  <w:lang w:bidi="x-none"/>
              </w:rPr>
              <w:t>Indicare se il laboratorio, nell’attuazione del sistema di gestione, ha scelto l’opzione A o l’opzione B.</w:t>
            </w:r>
          </w:p>
          <w:p w14:paraId="342978BA" w14:textId="56F2C085" w:rsidR="00F70650" w:rsidRPr="001D0C0E" w:rsidRDefault="00F70650" w:rsidP="00E54205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36095934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1FAFED5E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4C391C" w14:paraId="2B9962C2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7CDC5B8F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8.2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30D5EA6F" w14:textId="69C145D7" w:rsidR="00F70650" w:rsidRPr="004C391C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Documentazione del sistema di gestione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198F7E64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30F0828B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52595787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366E7A8E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8F10719" w14:textId="77777777" w:rsidR="00F70650" w:rsidRPr="001D0C0E" w:rsidRDefault="00F70650" w:rsidP="00C86E26">
            <w:pPr>
              <w:rPr>
                <w:rFonts w:ascii="Verdana" w:hAnsi="Verdana"/>
                <w:sz w:val="18"/>
                <w:szCs w:val="18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politiche e gli obiettivi stabiliti dalla Direzione per il conseguimento degli scopi previsti dalla norma e dei Regolamenti ACCREDIA e l’impegno per lo sviluppo ed attuazione del sistema di gestione.</w:t>
            </w:r>
          </w:p>
          <w:p w14:paraId="30291B3F" w14:textId="77777777" w:rsidR="00F70650" w:rsidRPr="001D0C0E" w:rsidRDefault="00F70650" w:rsidP="00C86E26">
            <w:pPr>
              <w:rPr>
                <w:rFonts w:ascii="Verdana" w:hAnsi="Verdana"/>
                <w:sz w:val="18"/>
                <w:szCs w:val="18"/>
              </w:rPr>
            </w:pPr>
          </w:p>
          <w:p w14:paraId="3406FBAE" w14:textId="725CED78" w:rsidR="00F70650" w:rsidRPr="001D0C0E" w:rsidRDefault="00F70650" w:rsidP="00C86E2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  <w:lang w:bidi="x-none"/>
              </w:rPr>
              <w:t>Riportare l’elenco dei principali documenti di riferimento utilizzati dal Laboratorio per l’implementazione del proprio sistema di gestione.</w:t>
            </w:r>
          </w:p>
          <w:p w14:paraId="61A8C1AE" w14:textId="31128FF3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221B1DE9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05573B21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1D0C0E" w14:paraId="0E64AC71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487FB8B9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8.3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7F024E6A" w14:textId="36A1269E" w:rsidR="00F70650" w:rsidRPr="001D0C0E" w:rsidRDefault="00F70650" w:rsidP="004C39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</w:rPr>
              <w:t xml:space="preserve">Controllo dei documenti del sistema di gestione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168732F2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5BBA19E5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1D0C0E" w14:paraId="416D4334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47382C03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3D45C7C8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90E2776" w14:textId="52161E11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gestione della documentazione del sistema di gestione, compresa la modulistica.</w:t>
            </w:r>
          </w:p>
          <w:p w14:paraId="32C92972" w14:textId="2A828F9D" w:rsidR="00F70650" w:rsidRPr="001D0C0E" w:rsidRDefault="00F70650" w:rsidP="00784A25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6A47C437" w14:textId="77777777" w:rsidR="00F70650" w:rsidRPr="001D0C0E" w:rsidRDefault="00F70650" w:rsidP="00BB5C5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5E3F6EF6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1D0C0E" w14:paraId="292D21C3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17B7F18B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8.4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DF6CCC8" w14:textId="5F53493F" w:rsidR="00F70650" w:rsidRPr="001D0C0E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Controllo delle registrazioni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701AEBF2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53DA9434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2325A7CE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4374FD65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7A29F76F" w14:textId="77777777" w:rsidR="00F70650" w:rsidRPr="001D0C0E" w:rsidRDefault="00F70650" w:rsidP="00F16F9E">
            <w:pPr>
              <w:rPr>
                <w:rFonts w:ascii="Verdana" w:hAnsi="Verdana"/>
              </w:rPr>
            </w:pPr>
          </w:p>
          <w:p w14:paraId="358C4E57" w14:textId="7A6E0E66" w:rsidR="00F70650" w:rsidRPr="001D0C0E" w:rsidRDefault="00F70650" w:rsidP="00F16F9E">
            <w:pPr>
              <w:rPr>
                <w:rFonts w:ascii="Verdana" w:hAnsi="Verdana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gestione delle registrazioni del sistema di gestione.</w:t>
            </w:r>
          </w:p>
          <w:p w14:paraId="353DAD17" w14:textId="6DCC4B7B" w:rsidR="00F70650" w:rsidRPr="001D0C0E" w:rsidRDefault="00F70650" w:rsidP="00784A25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1A2628CB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44F7BAA1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1D0C0E" w14:paraId="7276A746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76A351B0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8.5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79C44318" w14:textId="192DEB87" w:rsidR="00F70650" w:rsidRPr="001D0C0E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Azioni per affrontare i rischi e le opportunità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794EE521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62B9151A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16E8A832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4CFC0E1B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671A42D7" w14:textId="77777777" w:rsidR="00F70650" w:rsidRPr="001D0C0E" w:rsidRDefault="00F70650" w:rsidP="008578B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identificazione di rischi ed opportunità e per la pianificazione delle azioni conseguenti.</w:t>
            </w:r>
          </w:p>
          <w:p w14:paraId="6F8E639F" w14:textId="77777777" w:rsidR="00F70650" w:rsidRPr="001D0C0E" w:rsidRDefault="00F70650" w:rsidP="008578B4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4490ABC2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7D19FD60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4C391C" w14:paraId="0097CAB9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76894E64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8.6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3EAD766E" w14:textId="11B15444" w:rsidR="00F70650" w:rsidRPr="004C391C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Miglioramento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1FA523D8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1D5CCCB1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23043761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5A48C65E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52D8B995" w14:textId="591BEA88" w:rsidR="00F70650" w:rsidRPr="001D0C0E" w:rsidRDefault="00F70650" w:rsidP="008578B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 xml:space="preserve">Descrivere le modalità adottate dal Laboratorio per la identificazione di opportunità </w:t>
            </w:r>
            <w:r w:rsidR="00105CAE">
              <w:rPr>
                <w:rFonts w:ascii="Verdana" w:hAnsi="Verdana"/>
                <w:sz w:val="18"/>
                <w:szCs w:val="18"/>
              </w:rPr>
              <w:t xml:space="preserve">di miglioramento </w:t>
            </w:r>
            <w:r w:rsidRPr="001D0C0E">
              <w:rPr>
                <w:rFonts w:ascii="Verdana" w:hAnsi="Verdana"/>
                <w:sz w:val="18"/>
                <w:szCs w:val="18"/>
              </w:rPr>
              <w:t xml:space="preserve">e per </w:t>
            </w:r>
            <w:r w:rsidR="00105CAE">
              <w:rPr>
                <w:rFonts w:ascii="Verdana" w:hAnsi="Verdana"/>
                <w:sz w:val="18"/>
                <w:szCs w:val="18"/>
              </w:rPr>
              <w:t>l’attuazione</w:t>
            </w:r>
            <w:r w:rsidRPr="001D0C0E">
              <w:rPr>
                <w:rFonts w:ascii="Verdana" w:hAnsi="Verdana"/>
                <w:sz w:val="18"/>
                <w:szCs w:val="18"/>
              </w:rPr>
              <w:t xml:space="preserve"> delle azioni </w:t>
            </w:r>
            <w:r w:rsidR="00105CAE">
              <w:rPr>
                <w:rFonts w:ascii="Verdana" w:hAnsi="Verdana"/>
                <w:sz w:val="18"/>
                <w:szCs w:val="18"/>
              </w:rPr>
              <w:t xml:space="preserve">necessarie a </w:t>
            </w:r>
            <w:r w:rsidRPr="001D0C0E">
              <w:rPr>
                <w:rFonts w:ascii="Verdana" w:hAnsi="Verdana"/>
                <w:sz w:val="18"/>
                <w:szCs w:val="18"/>
              </w:rPr>
              <w:t>consegu</w:t>
            </w:r>
            <w:r w:rsidR="00105CAE">
              <w:rPr>
                <w:rFonts w:ascii="Verdana" w:hAnsi="Verdana"/>
                <w:sz w:val="18"/>
                <w:szCs w:val="18"/>
              </w:rPr>
              <w:t>irlo</w:t>
            </w:r>
            <w:bookmarkStart w:id="8" w:name="_GoBack"/>
            <w:bookmarkEnd w:id="8"/>
            <w:r w:rsidR="00105CAE">
              <w:rPr>
                <w:rFonts w:ascii="Verdana" w:hAnsi="Verdana"/>
                <w:sz w:val="18"/>
                <w:szCs w:val="18"/>
              </w:rPr>
              <w:t>.</w:t>
            </w:r>
          </w:p>
          <w:p w14:paraId="510C7623" w14:textId="75832FD5" w:rsidR="00F70650" w:rsidRPr="001D0C0E" w:rsidRDefault="00F70650" w:rsidP="00F16F9E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661CFEB8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0164C92A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4C391C" w14:paraId="0CBDB2B0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73CD5B3A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8.7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170076BC" w14:textId="5AFA6D59" w:rsidR="00F70650" w:rsidRPr="004C391C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Azioni correttive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07D7CA4A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7C783100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4AFC1D7B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647CCA60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0B6AF31D" w14:textId="4F56F91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gestione delle azioni correttive.</w:t>
            </w:r>
          </w:p>
          <w:p w14:paraId="75D9C1FD" w14:textId="77777777" w:rsidR="00F70650" w:rsidRPr="001D0C0E" w:rsidRDefault="00F70650" w:rsidP="008578B4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3DF3F2E2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52B99833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4C391C" w14:paraId="2DD157C9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4503E348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8.8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5FAE052C" w14:textId="5441D575" w:rsidR="00F70650" w:rsidRPr="004C391C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Audit interni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32094346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2866A98D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226F0DF6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53217FC7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26014ED6" w14:textId="15606F04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gestione degli audit interni, precisando la frequenza prevista e i requisiti per i valutatori.</w:t>
            </w:r>
          </w:p>
          <w:p w14:paraId="2924CE61" w14:textId="77777777" w:rsidR="00F70650" w:rsidRPr="001D0C0E" w:rsidRDefault="00F70650" w:rsidP="008578B4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040E3988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30C1C52A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70650" w:rsidRPr="004C391C" w14:paraId="25017BF1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19775C21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b/>
                <w:sz w:val="18"/>
                <w:szCs w:val="18"/>
                <w:lang w:bidi="x-none"/>
              </w:rPr>
              <w:t>8.9</w:t>
            </w:r>
          </w:p>
        </w:tc>
        <w:tc>
          <w:tcPr>
            <w:tcW w:w="1856" w:type="pct"/>
            <w:tcBorders>
              <w:top w:val="single" w:sz="4" w:space="0" w:color="auto"/>
              <w:bottom w:val="single" w:sz="4" w:space="0" w:color="auto"/>
            </w:tcBorders>
          </w:tcPr>
          <w:p w14:paraId="5146ECCA" w14:textId="7CA6D972" w:rsidR="00F70650" w:rsidRPr="004C391C" w:rsidRDefault="00F70650" w:rsidP="004C391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4C391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Riesame della Direzione </w:t>
            </w: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28F6DE4C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21BAC614" w14:textId="77777777" w:rsidR="00F70650" w:rsidRPr="004C391C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70650" w:rsidRPr="001D0C0E" w14:paraId="59C0812E" w14:textId="77777777" w:rsidTr="00F70650">
        <w:tblPrEx>
          <w:tblCellMar>
            <w:left w:w="80" w:type="dxa"/>
            <w:right w:w="80" w:type="dxa"/>
          </w:tblCellMar>
        </w:tblPrEx>
        <w:tc>
          <w:tcPr>
            <w:tcW w:w="432" w:type="pct"/>
            <w:tcBorders>
              <w:top w:val="single" w:sz="4" w:space="0" w:color="auto"/>
            </w:tcBorders>
          </w:tcPr>
          <w:p w14:paraId="44FC8725" w14:textId="77777777" w:rsidR="00F70650" w:rsidRPr="001D0C0E" w:rsidRDefault="00F70650" w:rsidP="00F16F9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56" w:type="pct"/>
            <w:tcBorders>
              <w:top w:val="single" w:sz="4" w:space="0" w:color="auto"/>
            </w:tcBorders>
          </w:tcPr>
          <w:p w14:paraId="2F8FB73C" w14:textId="47AC3644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D0C0E">
              <w:rPr>
                <w:rFonts w:ascii="Verdana" w:hAnsi="Verdana"/>
                <w:sz w:val="18"/>
                <w:szCs w:val="18"/>
              </w:rPr>
              <w:t>Descrivere le modalità adottate dal Laboratorio per la gestione del riesame del sistema di gestione, precisando la frequenza prevista, gli elementi in ingresso e in uscita.</w:t>
            </w:r>
          </w:p>
          <w:p w14:paraId="736B5234" w14:textId="77777777" w:rsidR="00F70650" w:rsidRPr="001D0C0E" w:rsidRDefault="00F70650" w:rsidP="00927E81">
            <w:pPr>
              <w:rPr>
                <w:rFonts w:ascii="Verdana" w:hAnsi="Verdana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</w:tcBorders>
          </w:tcPr>
          <w:p w14:paraId="773D8A13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0EE6FE68" w14:textId="77777777" w:rsidR="00F70650" w:rsidRPr="001D0C0E" w:rsidRDefault="00F70650" w:rsidP="00F16F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07C97FE" w14:textId="77777777" w:rsidR="00EA5968" w:rsidRPr="001D0C0E" w:rsidRDefault="00EA5968">
      <w:pPr>
        <w:rPr>
          <w:rFonts w:ascii="Verdana" w:hAnsi="Verdana"/>
          <w:sz w:val="18"/>
        </w:rPr>
      </w:pPr>
    </w:p>
    <w:p w14:paraId="39C171DF" w14:textId="77777777" w:rsidR="00C10171" w:rsidRPr="001D0C0E" w:rsidRDefault="00C10171">
      <w:pPr>
        <w:rPr>
          <w:rFonts w:ascii="Verdana" w:hAnsi="Verdana"/>
          <w:sz w:val="18"/>
        </w:rPr>
      </w:pPr>
    </w:p>
    <w:p w14:paraId="4D3A45B6" w14:textId="2E51DBE9" w:rsidR="00C10171" w:rsidRPr="001D0C0E" w:rsidRDefault="00C10171">
      <w:pPr>
        <w:rPr>
          <w:rFonts w:ascii="Verdana" w:hAnsi="Verdana"/>
          <w:b/>
          <w:sz w:val="18"/>
        </w:rPr>
      </w:pPr>
      <w:r w:rsidRPr="001D0C0E">
        <w:rPr>
          <w:rFonts w:ascii="Verdana" w:hAnsi="Verdana"/>
          <w:b/>
          <w:sz w:val="18"/>
        </w:rPr>
        <w:t>DATA</w:t>
      </w:r>
      <w:r w:rsidR="00E60301" w:rsidRPr="001D0C0E">
        <w:rPr>
          <w:rFonts w:ascii="Verdana" w:hAnsi="Verdana"/>
          <w:b/>
          <w:sz w:val="18"/>
        </w:rPr>
        <w:t>:</w:t>
      </w:r>
      <w:r w:rsidR="008644E6" w:rsidRPr="001D0C0E">
        <w:rPr>
          <w:rFonts w:ascii="Verdana" w:hAnsi="Verdana"/>
          <w:b/>
          <w:sz w:val="18"/>
        </w:rPr>
        <w:t xml:space="preserve"> </w:t>
      </w:r>
    </w:p>
    <w:p w14:paraId="4F913ED1" w14:textId="77777777" w:rsidR="00C10171" w:rsidRPr="001D0C0E" w:rsidRDefault="00C10171">
      <w:pPr>
        <w:rPr>
          <w:rFonts w:ascii="Verdana" w:hAnsi="Verdana"/>
          <w:b/>
          <w:sz w:val="18"/>
          <w:highlight w:val="red"/>
        </w:rPr>
      </w:pPr>
    </w:p>
    <w:p w14:paraId="00A66404" w14:textId="77777777" w:rsidR="00C10171" w:rsidRPr="001D0C0E" w:rsidRDefault="00C10171">
      <w:pPr>
        <w:rPr>
          <w:rFonts w:ascii="Verdana" w:hAnsi="Verdana"/>
          <w:b/>
          <w:sz w:val="18"/>
          <w:highlight w:val="red"/>
        </w:rPr>
      </w:pPr>
    </w:p>
    <w:p w14:paraId="0A578DE7" w14:textId="5252E6FC" w:rsidR="00C10171" w:rsidRPr="001D0C0E" w:rsidRDefault="008644E6">
      <w:pPr>
        <w:rPr>
          <w:rFonts w:ascii="Verdana" w:hAnsi="Verdana"/>
          <w:b/>
          <w:sz w:val="18"/>
        </w:rPr>
      </w:pPr>
      <w:r w:rsidRPr="001D0C0E">
        <w:rPr>
          <w:rFonts w:ascii="Verdana" w:hAnsi="Verdana"/>
          <w:b/>
          <w:sz w:val="18"/>
        </w:rPr>
        <w:t>Il Responsabile del Laboratorio</w:t>
      </w:r>
      <w:r w:rsidR="00B41EF2" w:rsidRPr="001D0C0E">
        <w:rPr>
          <w:rStyle w:val="Rimandonotaapidipagina"/>
          <w:rFonts w:ascii="Verdana" w:hAnsi="Verdana"/>
          <w:b/>
          <w:sz w:val="18"/>
        </w:rPr>
        <w:footnoteReference w:id="2"/>
      </w:r>
    </w:p>
    <w:p w14:paraId="6B00B868" w14:textId="77777777" w:rsidR="00B41EF2" w:rsidRPr="001D0C0E" w:rsidRDefault="00B41EF2">
      <w:pPr>
        <w:rPr>
          <w:rFonts w:ascii="Verdana" w:hAnsi="Verdana"/>
          <w:b/>
          <w:sz w:val="18"/>
        </w:rPr>
      </w:pPr>
    </w:p>
    <w:sectPr w:rsidR="00B41EF2" w:rsidRPr="001D0C0E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CE34BA" w:rsidRDefault="00CE34BA">
      <w:r>
        <w:separator/>
      </w:r>
    </w:p>
    <w:p w14:paraId="7DBFEB13" w14:textId="77777777" w:rsidR="00CE34BA" w:rsidRDefault="00CE34BA"/>
  </w:endnote>
  <w:endnote w:type="continuationSeparator" w:id="0">
    <w:p w14:paraId="68DE2151" w14:textId="77777777" w:rsidR="00CE34BA" w:rsidRDefault="00CE34BA">
      <w:r>
        <w:continuationSeparator/>
      </w:r>
    </w:p>
    <w:p w14:paraId="75E575A5" w14:textId="77777777" w:rsidR="00CE34BA" w:rsidRDefault="00CE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CE34BA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CE34BA" w:rsidRDefault="00CE34BA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CE34BA" w:rsidRDefault="00CE34BA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CE34BA" w:rsidRDefault="00CE34BA">
      <w:r>
        <w:separator/>
      </w:r>
    </w:p>
    <w:p w14:paraId="6DDE027C" w14:textId="77777777" w:rsidR="00CE34BA" w:rsidRDefault="00CE34BA"/>
  </w:footnote>
  <w:footnote w:type="continuationSeparator" w:id="0">
    <w:p w14:paraId="4D8FB30C" w14:textId="77777777" w:rsidR="00CE34BA" w:rsidRDefault="00CE34BA">
      <w:r>
        <w:continuationSeparator/>
      </w:r>
    </w:p>
    <w:p w14:paraId="16E6B4FF" w14:textId="77777777" w:rsidR="00CE34BA" w:rsidRDefault="00CE34BA"/>
  </w:footnote>
  <w:footnote w:id="1">
    <w:p w14:paraId="3250C034" w14:textId="74904F0E" w:rsidR="00CE34BA" w:rsidRPr="00E871D3" w:rsidRDefault="00CE34BA">
      <w:pPr>
        <w:pStyle w:val="Testonotaapidipagina"/>
        <w:rPr>
          <w:rFonts w:ascii="Verdana" w:hAnsi="Verdana"/>
          <w:sz w:val="16"/>
          <w:szCs w:val="16"/>
        </w:rPr>
      </w:pPr>
      <w:r w:rsidRPr="00DF421F">
        <w:rPr>
          <w:rStyle w:val="Rimandonotaapidipagina"/>
          <w:rFonts w:ascii="Verdana" w:hAnsi="Verdana"/>
          <w:sz w:val="16"/>
          <w:szCs w:val="16"/>
        </w:rPr>
        <w:footnoteRef/>
      </w:r>
      <w:r w:rsidRPr="00DF421F">
        <w:rPr>
          <w:rFonts w:ascii="Verdana" w:hAnsi="Verdana"/>
          <w:sz w:val="16"/>
          <w:szCs w:val="16"/>
        </w:rPr>
        <w:t xml:space="preserve"> Non applicabile per </w:t>
      </w:r>
      <w:r>
        <w:rPr>
          <w:rFonts w:ascii="Verdana" w:hAnsi="Verdana"/>
          <w:sz w:val="16"/>
          <w:szCs w:val="16"/>
        </w:rPr>
        <w:t>L</w:t>
      </w:r>
      <w:r w:rsidRPr="00DF421F">
        <w:rPr>
          <w:rFonts w:ascii="Verdana" w:hAnsi="Verdana"/>
          <w:sz w:val="16"/>
          <w:szCs w:val="16"/>
        </w:rPr>
        <w:t>aboratori che non hanno ancora attivato la procedura di accreditamento.</w:t>
      </w:r>
    </w:p>
  </w:footnote>
  <w:footnote w:id="2">
    <w:p w14:paraId="51742863" w14:textId="39E8FEF0" w:rsidR="00CE34BA" w:rsidRPr="00D73D49" w:rsidRDefault="00CE34BA" w:rsidP="00B41EF2">
      <w:pPr>
        <w:autoSpaceDE/>
        <w:autoSpaceDN/>
        <w:rPr>
          <w:rFonts w:ascii="Verdana" w:hAnsi="Verdana"/>
          <w:sz w:val="16"/>
          <w:szCs w:val="16"/>
        </w:rPr>
      </w:pPr>
      <w:r w:rsidRPr="00D73D49">
        <w:rPr>
          <w:rStyle w:val="Rimandonotaapidipagina"/>
          <w:rFonts w:ascii="Verdana" w:hAnsi="Verdana"/>
          <w:sz w:val="16"/>
          <w:szCs w:val="16"/>
        </w:rPr>
        <w:footnoteRef/>
      </w:r>
      <w:r w:rsidRPr="00D73D49">
        <w:rPr>
          <w:rFonts w:ascii="Verdana" w:hAnsi="Verdana"/>
          <w:sz w:val="16"/>
          <w:szCs w:val="16"/>
        </w:rPr>
        <w:t xml:space="preserve"> </w:t>
      </w:r>
      <w:r w:rsidRPr="00B41EF2">
        <w:rPr>
          <w:rFonts w:ascii="Verdana" w:hAnsi="Verdana"/>
          <w:sz w:val="16"/>
          <w:szCs w:val="16"/>
        </w:rPr>
        <w:t>per Responsabile Laboratorio si intende la Direzione che ha la responsabilità complessiva del Laboratorio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61"/>
      <w:gridCol w:w="3118"/>
      <w:gridCol w:w="5528"/>
      <w:gridCol w:w="2127"/>
    </w:tblGrid>
    <w:tr w:rsidR="00CE34BA" w14:paraId="39624F0A" w14:textId="77777777" w:rsidTr="00AB5A56">
      <w:trPr>
        <w:trHeight w:val="567"/>
      </w:trPr>
      <w:tc>
        <w:tcPr>
          <w:tcW w:w="3261" w:type="dxa"/>
          <w:tcBorders>
            <w:top w:val="single" w:sz="6" w:space="0" w:color="auto"/>
            <w:bottom w:val="nil"/>
          </w:tcBorders>
        </w:tcPr>
        <w:p w14:paraId="21299E94" w14:textId="5CE1C4CB" w:rsidR="00CE34BA" w:rsidRDefault="00CE34BA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073741826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14:paraId="54B552C8" w14:textId="7A80F12C" w:rsidR="00CE34BA" w:rsidRPr="000C5657" w:rsidRDefault="00CE34BA" w:rsidP="00311FA2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0C5657">
            <w:rPr>
              <w:rFonts w:ascii="Verdana" w:hAnsi="Verdana"/>
              <w:lang w:bidi="x-none"/>
            </w:rPr>
            <w:t>MD-09-34-DL rev. 0</w:t>
          </w:r>
        </w:p>
      </w:tc>
      <w:tc>
        <w:tcPr>
          <w:tcW w:w="5528" w:type="dxa"/>
          <w:vAlign w:val="center"/>
        </w:tcPr>
        <w:p w14:paraId="4B359347" w14:textId="3530DDE9" w:rsidR="00CE34BA" w:rsidRPr="007208B5" w:rsidRDefault="00CE34BA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CE34BA" w:rsidRPr="007208B5" w:rsidRDefault="00CE34BA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5E4042" w:rsidRPr="005E4042">
            <w:rPr>
              <w:noProof/>
              <w:lang w:bidi="x-none"/>
            </w:rPr>
            <w:t>14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5E4042" w:rsidRPr="005E4042">
            <w:rPr>
              <w:noProof/>
              <w:lang w:val="en-GB" w:bidi="x-none"/>
            </w:rPr>
            <w:t>14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CE34BA" w14:paraId="0285DFB6" w14:textId="77777777" w:rsidTr="00AB5A56">
      <w:trPr>
        <w:trHeight w:val="567"/>
      </w:trPr>
      <w:tc>
        <w:tcPr>
          <w:tcW w:w="3261" w:type="dxa"/>
          <w:tcBorders>
            <w:top w:val="nil"/>
            <w:bottom w:val="single" w:sz="6" w:space="0" w:color="auto"/>
          </w:tcBorders>
        </w:tcPr>
        <w:p w14:paraId="1B7DD9EF" w14:textId="77777777" w:rsidR="00CE34BA" w:rsidRDefault="00CE34BA" w:rsidP="00683086">
          <w:pPr>
            <w:ind w:left="-80"/>
            <w:jc w:val="center"/>
            <w:rPr>
              <w:noProof/>
            </w:rPr>
          </w:pPr>
        </w:p>
      </w:tc>
      <w:tc>
        <w:tcPr>
          <w:tcW w:w="3118" w:type="dxa"/>
          <w:vAlign w:val="center"/>
        </w:tcPr>
        <w:p w14:paraId="461E643D" w14:textId="0A266749" w:rsidR="00CE34BA" w:rsidRPr="007208B5" w:rsidRDefault="00CE34BA" w:rsidP="00E317C9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Self Assessment</w:t>
          </w:r>
        </w:p>
      </w:tc>
      <w:tc>
        <w:tcPr>
          <w:tcW w:w="5528" w:type="dxa"/>
          <w:vAlign w:val="center"/>
        </w:tcPr>
        <w:p w14:paraId="16F85DC4" w14:textId="13C2419C" w:rsidR="00CE34BA" w:rsidRPr="007208B5" w:rsidRDefault="00CE34BA" w:rsidP="00E317C9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</w:t>
          </w:r>
          <w:r>
            <w:rPr>
              <w:rFonts w:ascii="Verdana" w:hAnsi="Verdana"/>
              <w:sz w:val="18"/>
              <w:szCs w:val="18"/>
            </w:rPr>
            <w:t>ma UNI CEI EN ISO/IEC 17025:2018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CE34BA" w:rsidRPr="007208B5" w:rsidRDefault="00CE34BA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CE34BA" w:rsidRDefault="00CE34BA" w:rsidP="00683086">
    <w:pPr>
      <w:pStyle w:val="Intestazione"/>
    </w:pPr>
  </w:p>
  <w:p w14:paraId="1DBF99AC" w14:textId="77777777" w:rsidR="00CE34BA" w:rsidRDefault="00CE34B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24D"/>
    <w:multiLevelType w:val="hybridMultilevel"/>
    <w:tmpl w:val="7B7A7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16A"/>
    <w:multiLevelType w:val="hybridMultilevel"/>
    <w:tmpl w:val="F24C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4AE"/>
    <w:multiLevelType w:val="hybridMultilevel"/>
    <w:tmpl w:val="07A0F472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3372"/>
    <w:multiLevelType w:val="hybridMultilevel"/>
    <w:tmpl w:val="9B28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323F"/>
    <w:multiLevelType w:val="hybridMultilevel"/>
    <w:tmpl w:val="B7BC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0D68"/>
    <w:multiLevelType w:val="hybridMultilevel"/>
    <w:tmpl w:val="1CB0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91697"/>
    <w:multiLevelType w:val="hybridMultilevel"/>
    <w:tmpl w:val="9174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3E04"/>
    <w:multiLevelType w:val="hybridMultilevel"/>
    <w:tmpl w:val="C23AC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F65"/>
    <w:multiLevelType w:val="hybridMultilevel"/>
    <w:tmpl w:val="B406BA3C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56FCC"/>
    <w:multiLevelType w:val="hybridMultilevel"/>
    <w:tmpl w:val="767C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3B34"/>
    <w:multiLevelType w:val="hybridMultilevel"/>
    <w:tmpl w:val="2C7E5D12"/>
    <w:lvl w:ilvl="0" w:tplc="641CEE8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329C2"/>
    <w:multiLevelType w:val="multilevel"/>
    <w:tmpl w:val="1C0C46C4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2">
    <w:nsid w:val="65B229BC"/>
    <w:multiLevelType w:val="hybridMultilevel"/>
    <w:tmpl w:val="7E7C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2B11"/>
    <w:multiLevelType w:val="hybridMultilevel"/>
    <w:tmpl w:val="E8EA1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E0A"/>
    <w:multiLevelType w:val="hybridMultilevel"/>
    <w:tmpl w:val="976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46F36"/>
    <w:multiLevelType w:val="hybridMultilevel"/>
    <w:tmpl w:val="711A8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864C7"/>
    <w:multiLevelType w:val="hybridMultilevel"/>
    <w:tmpl w:val="027821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872FE"/>
    <w:multiLevelType w:val="hybridMultilevel"/>
    <w:tmpl w:val="8CA4E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5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11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 w:numId="17">
    <w:abstractNumId w:val="3"/>
  </w:num>
  <w:num w:numId="18">
    <w:abstractNumId w:val="10"/>
  </w:num>
  <w:num w:numId="19">
    <w:abstractNumId w:val="1"/>
  </w:num>
  <w:num w:numId="20">
    <w:abstractNumId w:val="11"/>
  </w:num>
  <w:num w:numId="21">
    <w:abstractNumId w:val="11"/>
  </w:num>
  <w:num w:numId="22">
    <w:abstractNumId w:val="5"/>
  </w:num>
  <w:num w:numId="23">
    <w:abstractNumId w:val="11"/>
  </w:num>
  <w:num w:numId="24">
    <w:abstractNumId w:val="11"/>
  </w:num>
  <w:num w:numId="25">
    <w:abstractNumId w:val="0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2FCB"/>
    <w:rsid w:val="00006EF5"/>
    <w:rsid w:val="00007960"/>
    <w:rsid w:val="00011570"/>
    <w:rsid w:val="00012A5C"/>
    <w:rsid w:val="00016B76"/>
    <w:rsid w:val="000241D7"/>
    <w:rsid w:val="000247F8"/>
    <w:rsid w:val="00024BA1"/>
    <w:rsid w:val="000250EC"/>
    <w:rsid w:val="00027615"/>
    <w:rsid w:val="00030588"/>
    <w:rsid w:val="0003385E"/>
    <w:rsid w:val="00046C43"/>
    <w:rsid w:val="00046FA3"/>
    <w:rsid w:val="000519E4"/>
    <w:rsid w:val="00051A10"/>
    <w:rsid w:val="00053F9D"/>
    <w:rsid w:val="0006304F"/>
    <w:rsid w:val="000638A3"/>
    <w:rsid w:val="00063963"/>
    <w:rsid w:val="00063C87"/>
    <w:rsid w:val="00065716"/>
    <w:rsid w:val="00067A87"/>
    <w:rsid w:val="00072411"/>
    <w:rsid w:val="00073BBF"/>
    <w:rsid w:val="00074483"/>
    <w:rsid w:val="00077431"/>
    <w:rsid w:val="00077C9B"/>
    <w:rsid w:val="0008019B"/>
    <w:rsid w:val="00081526"/>
    <w:rsid w:val="00091EC9"/>
    <w:rsid w:val="0009683A"/>
    <w:rsid w:val="000A15E9"/>
    <w:rsid w:val="000A2AE2"/>
    <w:rsid w:val="000A38B5"/>
    <w:rsid w:val="000A58E9"/>
    <w:rsid w:val="000A6FAB"/>
    <w:rsid w:val="000B0D1B"/>
    <w:rsid w:val="000B1B34"/>
    <w:rsid w:val="000B6151"/>
    <w:rsid w:val="000C5657"/>
    <w:rsid w:val="000D39F5"/>
    <w:rsid w:val="000D519C"/>
    <w:rsid w:val="000D7A05"/>
    <w:rsid w:val="000E1F54"/>
    <w:rsid w:val="000E46C2"/>
    <w:rsid w:val="000E502A"/>
    <w:rsid w:val="000F102F"/>
    <w:rsid w:val="00102401"/>
    <w:rsid w:val="00102A18"/>
    <w:rsid w:val="00105386"/>
    <w:rsid w:val="00105CAE"/>
    <w:rsid w:val="0011051D"/>
    <w:rsid w:val="00110E37"/>
    <w:rsid w:val="001121F9"/>
    <w:rsid w:val="00112E07"/>
    <w:rsid w:val="00112EF6"/>
    <w:rsid w:val="00113CC1"/>
    <w:rsid w:val="0012032E"/>
    <w:rsid w:val="00121679"/>
    <w:rsid w:val="00126EBA"/>
    <w:rsid w:val="0014199F"/>
    <w:rsid w:val="00142D55"/>
    <w:rsid w:val="00142E65"/>
    <w:rsid w:val="00147BEC"/>
    <w:rsid w:val="00150042"/>
    <w:rsid w:val="0015134A"/>
    <w:rsid w:val="00157DB6"/>
    <w:rsid w:val="00170F49"/>
    <w:rsid w:val="0017464B"/>
    <w:rsid w:val="001746C8"/>
    <w:rsid w:val="0018106C"/>
    <w:rsid w:val="001813B6"/>
    <w:rsid w:val="0018617B"/>
    <w:rsid w:val="00192A6D"/>
    <w:rsid w:val="00192AC2"/>
    <w:rsid w:val="00193947"/>
    <w:rsid w:val="001A0BC1"/>
    <w:rsid w:val="001A1483"/>
    <w:rsid w:val="001A42A6"/>
    <w:rsid w:val="001A5F29"/>
    <w:rsid w:val="001B0E05"/>
    <w:rsid w:val="001B2AC0"/>
    <w:rsid w:val="001B4D74"/>
    <w:rsid w:val="001C12F0"/>
    <w:rsid w:val="001C48D7"/>
    <w:rsid w:val="001C4EA4"/>
    <w:rsid w:val="001C6AA4"/>
    <w:rsid w:val="001D0C0E"/>
    <w:rsid w:val="001D36E8"/>
    <w:rsid w:val="001D46D9"/>
    <w:rsid w:val="001D566D"/>
    <w:rsid w:val="001E6EAF"/>
    <w:rsid w:val="001F0B90"/>
    <w:rsid w:val="001F16BE"/>
    <w:rsid w:val="001F259A"/>
    <w:rsid w:val="001F4BAE"/>
    <w:rsid w:val="001F504D"/>
    <w:rsid w:val="001F723A"/>
    <w:rsid w:val="00202F2E"/>
    <w:rsid w:val="00204C96"/>
    <w:rsid w:val="00205B6D"/>
    <w:rsid w:val="00206BF3"/>
    <w:rsid w:val="00207822"/>
    <w:rsid w:val="0021136F"/>
    <w:rsid w:val="00211AB3"/>
    <w:rsid w:val="0021696E"/>
    <w:rsid w:val="00216C29"/>
    <w:rsid w:val="00226E7B"/>
    <w:rsid w:val="002301C0"/>
    <w:rsid w:val="0023040C"/>
    <w:rsid w:val="00231620"/>
    <w:rsid w:val="002413CF"/>
    <w:rsid w:val="002463E5"/>
    <w:rsid w:val="002536DA"/>
    <w:rsid w:val="0025534C"/>
    <w:rsid w:val="00257B21"/>
    <w:rsid w:val="00264327"/>
    <w:rsid w:val="00266E36"/>
    <w:rsid w:val="002759A2"/>
    <w:rsid w:val="00283BA9"/>
    <w:rsid w:val="00285E73"/>
    <w:rsid w:val="00290A90"/>
    <w:rsid w:val="00290CCC"/>
    <w:rsid w:val="002921F8"/>
    <w:rsid w:val="00292B3E"/>
    <w:rsid w:val="00294BA6"/>
    <w:rsid w:val="00294D16"/>
    <w:rsid w:val="00294E1B"/>
    <w:rsid w:val="002959B0"/>
    <w:rsid w:val="00297554"/>
    <w:rsid w:val="002A40E8"/>
    <w:rsid w:val="002A686E"/>
    <w:rsid w:val="002B182A"/>
    <w:rsid w:val="002B4C80"/>
    <w:rsid w:val="002B60FC"/>
    <w:rsid w:val="002B73D8"/>
    <w:rsid w:val="002C036C"/>
    <w:rsid w:val="002C7BD1"/>
    <w:rsid w:val="002D1C57"/>
    <w:rsid w:val="002D47AD"/>
    <w:rsid w:val="002E0015"/>
    <w:rsid w:val="002E01C2"/>
    <w:rsid w:val="002E25AE"/>
    <w:rsid w:val="002E3E1D"/>
    <w:rsid w:val="002E7A82"/>
    <w:rsid w:val="002E7D72"/>
    <w:rsid w:val="002F3130"/>
    <w:rsid w:val="002F5AA7"/>
    <w:rsid w:val="002F5D43"/>
    <w:rsid w:val="00311FA2"/>
    <w:rsid w:val="003127D8"/>
    <w:rsid w:val="00316F78"/>
    <w:rsid w:val="0032108F"/>
    <w:rsid w:val="003310A9"/>
    <w:rsid w:val="003327F7"/>
    <w:rsid w:val="00333B35"/>
    <w:rsid w:val="003347F6"/>
    <w:rsid w:val="00344573"/>
    <w:rsid w:val="0035087E"/>
    <w:rsid w:val="003547B0"/>
    <w:rsid w:val="003551A6"/>
    <w:rsid w:val="00355719"/>
    <w:rsid w:val="0036488D"/>
    <w:rsid w:val="003679C4"/>
    <w:rsid w:val="0037019A"/>
    <w:rsid w:val="00370FB0"/>
    <w:rsid w:val="0037227F"/>
    <w:rsid w:val="00373B92"/>
    <w:rsid w:val="00390210"/>
    <w:rsid w:val="003A080A"/>
    <w:rsid w:val="003A25B4"/>
    <w:rsid w:val="003A314E"/>
    <w:rsid w:val="003A78D1"/>
    <w:rsid w:val="003B15BC"/>
    <w:rsid w:val="003B3B34"/>
    <w:rsid w:val="003B3FFF"/>
    <w:rsid w:val="003C02AA"/>
    <w:rsid w:val="003D1964"/>
    <w:rsid w:val="003E1155"/>
    <w:rsid w:val="003E11C0"/>
    <w:rsid w:val="003F2354"/>
    <w:rsid w:val="003F7E93"/>
    <w:rsid w:val="0040410E"/>
    <w:rsid w:val="00412FDF"/>
    <w:rsid w:val="00417A14"/>
    <w:rsid w:val="004248CE"/>
    <w:rsid w:val="004258CB"/>
    <w:rsid w:val="00434894"/>
    <w:rsid w:val="004365E7"/>
    <w:rsid w:val="004456C1"/>
    <w:rsid w:val="00445FAE"/>
    <w:rsid w:val="00450142"/>
    <w:rsid w:val="00454F23"/>
    <w:rsid w:val="00455F1A"/>
    <w:rsid w:val="004566B9"/>
    <w:rsid w:val="00457AB3"/>
    <w:rsid w:val="00462B48"/>
    <w:rsid w:val="00464D05"/>
    <w:rsid w:val="00464FB6"/>
    <w:rsid w:val="004653A2"/>
    <w:rsid w:val="00470A56"/>
    <w:rsid w:val="00470C7B"/>
    <w:rsid w:val="00470FA3"/>
    <w:rsid w:val="004772EA"/>
    <w:rsid w:val="00477628"/>
    <w:rsid w:val="00480BCD"/>
    <w:rsid w:val="00481BA7"/>
    <w:rsid w:val="00483D9A"/>
    <w:rsid w:val="00485C1C"/>
    <w:rsid w:val="004872B0"/>
    <w:rsid w:val="00487460"/>
    <w:rsid w:val="0049476E"/>
    <w:rsid w:val="00495A77"/>
    <w:rsid w:val="004979E4"/>
    <w:rsid w:val="00497B81"/>
    <w:rsid w:val="004A4313"/>
    <w:rsid w:val="004A5365"/>
    <w:rsid w:val="004A5809"/>
    <w:rsid w:val="004B1552"/>
    <w:rsid w:val="004C070B"/>
    <w:rsid w:val="004C0895"/>
    <w:rsid w:val="004C391C"/>
    <w:rsid w:val="004C5503"/>
    <w:rsid w:val="004C5C8D"/>
    <w:rsid w:val="004D192C"/>
    <w:rsid w:val="004D42A2"/>
    <w:rsid w:val="004D61DB"/>
    <w:rsid w:val="004E4385"/>
    <w:rsid w:val="004E45BE"/>
    <w:rsid w:val="004E580C"/>
    <w:rsid w:val="004E6581"/>
    <w:rsid w:val="004E68E8"/>
    <w:rsid w:val="004E742A"/>
    <w:rsid w:val="004F0B9D"/>
    <w:rsid w:val="004F1416"/>
    <w:rsid w:val="004F158A"/>
    <w:rsid w:val="004F30E1"/>
    <w:rsid w:val="004F3AB5"/>
    <w:rsid w:val="004F5036"/>
    <w:rsid w:val="004F5408"/>
    <w:rsid w:val="004F6934"/>
    <w:rsid w:val="004F7F54"/>
    <w:rsid w:val="005057AB"/>
    <w:rsid w:val="00510280"/>
    <w:rsid w:val="00514ECE"/>
    <w:rsid w:val="00516F9C"/>
    <w:rsid w:val="00527753"/>
    <w:rsid w:val="00530D90"/>
    <w:rsid w:val="005323F4"/>
    <w:rsid w:val="005343A2"/>
    <w:rsid w:val="00537101"/>
    <w:rsid w:val="00537103"/>
    <w:rsid w:val="00543C45"/>
    <w:rsid w:val="00545678"/>
    <w:rsid w:val="00550FB4"/>
    <w:rsid w:val="0055145B"/>
    <w:rsid w:val="00551E4C"/>
    <w:rsid w:val="00554486"/>
    <w:rsid w:val="005601CC"/>
    <w:rsid w:val="00571F65"/>
    <w:rsid w:val="0057213D"/>
    <w:rsid w:val="00572F4D"/>
    <w:rsid w:val="00573BBB"/>
    <w:rsid w:val="00574E24"/>
    <w:rsid w:val="0058052A"/>
    <w:rsid w:val="005807BA"/>
    <w:rsid w:val="00582ED5"/>
    <w:rsid w:val="00586520"/>
    <w:rsid w:val="0059362C"/>
    <w:rsid w:val="00594609"/>
    <w:rsid w:val="005947BD"/>
    <w:rsid w:val="0059684F"/>
    <w:rsid w:val="005A2728"/>
    <w:rsid w:val="005A47FA"/>
    <w:rsid w:val="005A70E9"/>
    <w:rsid w:val="005B000E"/>
    <w:rsid w:val="005B217B"/>
    <w:rsid w:val="005B45D4"/>
    <w:rsid w:val="005B5378"/>
    <w:rsid w:val="005C275A"/>
    <w:rsid w:val="005D7B8A"/>
    <w:rsid w:val="005E0C7A"/>
    <w:rsid w:val="005E1CEF"/>
    <w:rsid w:val="005E4042"/>
    <w:rsid w:val="005E5E7A"/>
    <w:rsid w:val="00610AED"/>
    <w:rsid w:val="0061332A"/>
    <w:rsid w:val="00624DD6"/>
    <w:rsid w:val="0062519A"/>
    <w:rsid w:val="006330C6"/>
    <w:rsid w:val="00633EF0"/>
    <w:rsid w:val="0063752F"/>
    <w:rsid w:val="0064005E"/>
    <w:rsid w:val="00640620"/>
    <w:rsid w:val="00642B5F"/>
    <w:rsid w:val="006459DF"/>
    <w:rsid w:val="00655FBB"/>
    <w:rsid w:val="0065695D"/>
    <w:rsid w:val="0066056F"/>
    <w:rsid w:val="00662DE1"/>
    <w:rsid w:val="00664261"/>
    <w:rsid w:val="00680AEA"/>
    <w:rsid w:val="00683086"/>
    <w:rsid w:val="00696284"/>
    <w:rsid w:val="006966D6"/>
    <w:rsid w:val="006A1080"/>
    <w:rsid w:val="006A4509"/>
    <w:rsid w:val="006B38D0"/>
    <w:rsid w:val="006B4473"/>
    <w:rsid w:val="006B4B7F"/>
    <w:rsid w:val="006B7D60"/>
    <w:rsid w:val="006C06A8"/>
    <w:rsid w:val="006C0E0E"/>
    <w:rsid w:val="006C1B4E"/>
    <w:rsid w:val="006D29BF"/>
    <w:rsid w:val="006D2BE8"/>
    <w:rsid w:val="006D36A4"/>
    <w:rsid w:val="006D4A4F"/>
    <w:rsid w:val="006E30DF"/>
    <w:rsid w:val="006E62BB"/>
    <w:rsid w:val="006E67A8"/>
    <w:rsid w:val="006F0CC4"/>
    <w:rsid w:val="006F1C9B"/>
    <w:rsid w:val="006F1F3F"/>
    <w:rsid w:val="006F3180"/>
    <w:rsid w:val="006F3D3C"/>
    <w:rsid w:val="006F3F6D"/>
    <w:rsid w:val="006F6B09"/>
    <w:rsid w:val="00702191"/>
    <w:rsid w:val="00712EF3"/>
    <w:rsid w:val="007155D1"/>
    <w:rsid w:val="00717838"/>
    <w:rsid w:val="007202F9"/>
    <w:rsid w:val="007208B5"/>
    <w:rsid w:val="007221B3"/>
    <w:rsid w:val="00724412"/>
    <w:rsid w:val="00725354"/>
    <w:rsid w:val="0072540E"/>
    <w:rsid w:val="00730644"/>
    <w:rsid w:val="0073133B"/>
    <w:rsid w:val="00732725"/>
    <w:rsid w:val="00743B5E"/>
    <w:rsid w:val="0074495D"/>
    <w:rsid w:val="00750D4A"/>
    <w:rsid w:val="007557B1"/>
    <w:rsid w:val="00755EEE"/>
    <w:rsid w:val="00761927"/>
    <w:rsid w:val="00762C8E"/>
    <w:rsid w:val="00765C99"/>
    <w:rsid w:val="00771C0B"/>
    <w:rsid w:val="00773144"/>
    <w:rsid w:val="007750C5"/>
    <w:rsid w:val="007767C6"/>
    <w:rsid w:val="00784A25"/>
    <w:rsid w:val="00793148"/>
    <w:rsid w:val="0079460D"/>
    <w:rsid w:val="00797A6B"/>
    <w:rsid w:val="007A33CE"/>
    <w:rsid w:val="007B05E1"/>
    <w:rsid w:val="007B2E0D"/>
    <w:rsid w:val="007C2ADD"/>
    <w:rsid w:val="007C57C0"/>
    <w:rsid w:val="007D76E2"/>
    <w:rsid w:val="007F1D45"/>
    <w:rsid w:val="007F68A1"/>
    <w:rsid w:val="00800C2D"/>
    <w:rsid w:val="00800DF2"/>
    <w:rsid w:val="00804C7D"/>
    <w:rsid w:val="008055F5"/>
    <w:rsid w:val="0080614B"/>
    <w:rsid w:val="00811D5E"/>
    <w:rsid w:val="0081601D"/>
    <w:rsid w:val="00817753"/>
    <w:rsid w:val="00820410"/>
    <w:rsid w:val="00820D75"/>
    <w:rsid w:val="00821193"/>
    <w:rsid w:val="00825B6A"/>
    <w:rsid w:val="00830C6E"/>
    <w:rsid w:val="00835E5A"/>
    <w:rsid w:val="0084018E"/>
    <w:rsid w:val="00840B3A"/>
    <w:rsid w:val="0084196A"/>
    <w:rsid w:val="00842DF9"/>
    <w:rsid w:val="00842F3A"/>
    <w:rsid w:val="00852E2C"/>
    <w:rsid w:val="00853A6D"/>
    <w:rsid w:val="00854BF9"/>
    <w:rsid w:val="00855A88"/>
    <w:rsid w:val="008578B4"/>
    <w:rsid w:val="0086007D"/>
    <w:rsid w:val="00862890"/>
    <w:rsid w:val="008628C3"/>
    <w:rsid w:val="008644E6"/>
    <w:rsid w:val="008647EE"/>
    <w:rsid w:val="0086494C"/>
    <w:rsid w:val="00864BEB"/>
    <w:rsid w:val="00872D48"/>
    <w:rsid w:val="008740DC"/>
    <w:rsid w:val="00881802"/>
    <w:rsid w:val="00883EA3"/>
    <w:rsid w:val="00885F0C"/>
    <w:rsid w:val="00887757"/>
    <w:rsid w:val="00887CA8"/>
    <w:rsid w:val="00894457"/>
    <w:rsid w:val="008A4921"/>
    <w:rsid w:val="008B2C49"/>
    <w:rsid w:val="008B43D7"/>
    <w:rsid w:val="008B4780"/>
    <w:rsid w:val="008B765E"/>
    <w:rsid w:val="008B7A01"/>
    <w:rsid w:val="008C26A1"/>
    <w:rsid w:val="008C27BE"/>
    <w:rsid w:val="008C2C90"/>
    <w:rsid w:val="008C7671"/>
    <w:rsid w:val="008D1202"/>
    <w:rsid w:val="008D2098"/>
    <w:rsid w:val="008D2881"/>
    <w:rsid w:val="008D40B2"/>
    <w:rsid w:val="008D6F9B"/>
    <w:rsid w:val="008E2C5B"/>
    <w:rsid w:val="008E4350"/>
    <w:rsid w:val="008E7F89"/>
    <w:rsid w:val="009006DF"/>
    <w:rsid w:val="0090421F"/>
    <w:rsid w:val="00905359"/>
    <w:rsid w:val="00921923"/>
    <w:rsid w:val="00924377"/>
    <w:rsid w:val="009261FD"/>
    <w:rsid w:val="00927E81"/>
    <w:rsid w:val="00932709"/>
    <w:rsid w:val="0093319B"/>
    <w:rsid w:val="00936CE6"/>
    <w:rsid w:val="00940DF6"/>
    <w:rsid w:val="00942273"/>
    <w:rsid w:val="009519F8"/>
    <w:rsid w:val="009544CA"/>
    <w:rsid w:val="0095575F"/>
    <w:rsid w:val="00956C5B"/>
    <w:rsid w:val="0096067C"/>
    <w:rsid w:val="00960843"/>
    <w:rsid w:val="00961D6E"/>
    <w:rsid w:val="00962E28"/>
    <w:rsid w:val="009728F2"/>
    <w:rsid w:val="00973CB9"/>
    <w:rsid w:val="00976D57"/>
    <w:rsid w:val="009808F1"/>
    <w:rsid w:val="009854A4"/>
    <w:rsid w:val="009A1FEA"/>
    <w:rsid w:val="009A2CB2"/>
    <w:rsid w:val="009A6777"/>
    <w:rsid w:val="009B59B4"/>
    <w:rsid w:val="009B7AE0"/>
    <w:rsid w:val="009C0F1D"/>
    <w:rsid w:val="009C15DA"/>
    <w:rsid w:val="009C2FF1"/>
    <w:rsid w:val="009C4A38"/>
    <w:rsid w:val="009C4E3C"/>
    <w:rsid w:val="009C696E"/>
    <w:rsid w:val="009C6A2D"/>
    <w:rsid w:val="009E34F6"/>
    <w:rsid w:val="009E3705"/>
    <w:rsid w:val="009E67B7"/>
    <w:rsid w:val="009F52D3"/>
    <w:rsid w:val="00A04BE0"/>
    <w:rsid w:val="00A13741"/>
    <w:rsid w:val="00A14B5C"/>
    <w:rsid w:val="00A22C02"/>
    <w:rsid w:val="00A325BC"/>
    <w:rsid w:val="00A33394"/>
    <w:rsid w:val="00A366F2"/>
    <w:rsid w:val="00A448B0"/>
    <w:rsid w:val="00A45397"/>
    <w:rsid w:val="00A46197"/>
    <w:rsid w:val="00A4725F"/>
    <w:rsid w:val="00A52107"/>
    <w:rsid w:val="00A65B32"/>
    <w:rsid w:val="00A70409"/>
    <w:rsid w:val="00A71FB7"/>
    <w:rsid w:val="00A734D8"/>
    <w:rsid w:val="00A7739C"/>
    <w:rsid w:val="00A816C2"/>
    <w:rsid w:val="00A835F7"/>
    <w:rsid w:val="00A933AF"/>
    <w:rsid w:val="00A93FB7"/>
    <w:rsid w:val="00A975A1"/>
    <w:rsid w:val="00AA03A0"/>
    <w:rsid w:val="00AA0B9D"/>
    <w:rsid w:val="00AA255B"/>
    <w:rsid w:val="00AA6C91"/>
    <w:rsid w:val="00AB5A56"/>
    <w:rsid w:val="00AC139E"/>
    <w:rsid w:val="00AD4B07"/>
    <w:rsid w:val="00AD73A8"/>
    <w:rsid w:val="00AE2132"/>
    <w:rsid w:val="00AE2E3F"/>
    <w:rsid w:val="00AE71E1"/>
    <w:rsid w:val="00B0159E"/>
    <w:rsid w:val="00B07136"/>
    <w:rsid w:val="00B13DCF"/>
    <w:rsid w:val="00B14B18"/>
    <w:rsid w:val="00B15F98"/>
    <w:rsid w:val="00B21F8A"/>
    <w:rsid w:val="00B24136"/>
    <w:rsid w:val="00B26505"/>
    <w:rsid w:val="00B3076C"/>
    <w:rsid w:val="00B4043B"/>
    <w:rsid w:val="00B4170C"/>
    <w:rsid w:val="00B41EF2"/>
    <w:rsid w:val="00B442FF"/>
    <w:rsid w:val="00B4656A"/>
    <w:rsid w:val="00B51FE3"/>
    <w:rsid w:val="00B6693E"/>
    <w:rsid w:val="00B67872"/>
    <w:rsid w:val="00B67AA7"/>
    <w:rsid w:val="00B703BA"/>
    <w:rsid w:val="00B7648D"/>
    <w:rsid w:val="00B80323"/>
    <w:rsid w:val="00B8110B"/>
    <w:rsid w:val="00B84FC5"/>
    <w:rsid w:val="00B86D06"/>
    <w:rsid w:val="00B921E2"/>
    <w:rsid w:val="00B92901"/>
    <w:rsid w:val="00B941B2"/>
    <w:rsid w:val="00B95373"/>
    <w:rsid w:val="00B97E50"/>
    <w:rsid w:val="00BA130B"/>
    <w:rsid w:val="00BA1496"/>
    <w:rsid w:val="00BA45CF"/>
    <w:rsid w:val="00BA4FB9"/>
    <w:rsid w:val="00BB051B"/>
    <w:rsid w:val="00BB1CA0"/>
    <w:rsid w:val="00BB1E95"/>
    <w:rsid w:val="00BB5A40"/>
    <w:rsid w:val="00BB5C5D"/>
    <w:rsid w:val="00BB7C65"/>
    <w:rsid w:val="00BC16D9"/>
    <w:rsid w:val="00BC4428"/>
    <w:rsid w:val="00BC5D32"/>
    <w:rsid w:val="00BC63C0"/>
    <w:rsid w:val="00BD4E6D"/>
    <w:rsid w:val="00BD6D0D"/>
    <w:rsid w:val="00BE05DB"/>
    <w:rsid w:val="00BE0DF6"/>
    <w:rsid w:val="00BE3685"/>
    <w:rsid w:val="00BE3FB8"/>
    <w:rsid w:val="00BF0DED"/>
    <w:rsid w:val="00BF401A"/>
    <w:rsid w:val="00BF7E77"/>
    <w:rsid w:val="00C01E39"/>
    <w:rsid w:val="00C03C77"/>
    <w:rsid w:val="00C046F3"/>
    <w:rsid w:val="00C04A7B"/>
    <w:rsid w:val="00C10171"/>
    <w:rsid w:val="00C1126E"/>
    <w:rsid w:val="00C14919"/>
    <w:rsid w:val="00C2085F"/>
    <w:rsid w:val="00C21916"/>
    <w:rsid w:val="00C24BF4"/>
    <w:rsid w:val="00C269BE"/>
    <w:rsid w:val="00C26E6E"/>
    <w:rsid w:val="00C27AF6"/>
    <w:rsid w:val="00C30C53"/>
    <w:rsid w:val="00C3130E"/>
    <w:rsid w:val="00C351D6"/>
    <w:rsid w:val="00C41E3C"/>
    <w:rsid w:val="00C44351"/>
    <w:rsid w:val="00C44A44"/>
    <w:rsid w:val="00C51633"/>
    <w:rsid w:val="00C51835"/>
    <w:rsid w:val="00C523A0"/>
    <w:rsid w:val="00C52651"/>
    <w:rsid w:val="00C53D32"/>
    <w:rsid w:val="00C62EF5"/>
    <w:rsid w:val="00C63531"/>
    <w:rsid w:val="00C719DC"/>
    <w:rsid w:val="00C72370"/>
    <w:rsid w:val="00C72D19"/>
    <w:rsid w:val="00C75778"/>
    <w:rsid w:val="00C77DB7"/>
    <w:rsid w:val="00C86E26"/>
    <w:rsid w:val="00C92509"/>
    <w:rsid w:val="00C932B2"/>
    <w:rsid w:val="00C94A42"/>
    <w:rsid w:val="00C978FA"/>
    <w:rsid w:val="00C97C48"/>
    <w:rsid w:val="00CB2372"/>
    <w:rsid w:val="00CB4662"/>
    <w:rsid w:val="00CB5558"/>
    <w:rsid w:val="00CC0FD7"/>
    <w:rsid w:val="00CC1519"/>
    <w:rsid w:val="00CC4BD0"/>
    <w:rsid w:val="00CC5F47"/>
    <w:rsid w:val="00CD1078"/>
    <w:rsid w:val="00CD1732"/>
    <w:rsid w:val="00CD6B0B"/>
    <w:rsid w:val="00CE025D"/>
    <w:rsid w:val="00CE14B4"/>
    <w:rsid w:val="00CE34BA"/>
    <w:rsid w:val="00CE7E57"/>
    <w:rsid w:val="00CF07DB"/>
    <w:rsid w:val="00CF25F8"/>
    <w:rsid w:val="00CF37E0"/>
    <w:rsid w:val="00D05119"/>
    <w:rsid w:val="00D07F70"/>
    <w:rsid w:val="00D152AD"/>
    <w:rsid w:val="00D1750D"/>
    <w:rsid w:val="00D2189D"/>
    <w:rsid w:val="00D24A38"/>
    <w:rsid w:val="00D2769B"/>
    <w:rsid w:val="00D30B6B"/>
    <w:rsid w:val="00D30EA4"/>
    <w:rsid w:val="00D32CE0"/>
    <w:rsid w:val="00D36436"/>
    <w:rsid w:val="00D45507"/>
    <w:rsid w:val="00D507B6"/>
    <w:rsid w:val="00D52D75"/>
    <w:rsid w:val="00D53873"/>
    <w:rsid w:val="00D54DB1"/>
    <w:rsid w:val="00D66C05"/>
    <w:rsid w:val="00D72EC4"/>
    <w:rsid w:val="00D73D49"/>
    <w:rsid w:val="00D7775E"/>
    <w:rsid w:val="00D81841"/>
    <w:rsid w:val="00D91E71"/>
    <w:rsid w:val="00DA32B4"/>
    <w:rsid w:val="00DA4459"/>
    <w:rsid w:val="00DA6A09"/>
    <w:rsid w:val="00DB026E"/>
    <w:rsid w:val="00DB54C0"/>
    <w:rsid w:val="00DB72C5"/>
    <w:rsid w:val="00DC04B4"/>
    <w:rsid w:val="00DC109E"/>
    <w:rsid w:val="00DC27A5"/>
    <w:rsid w:val="00DC2BBA"/>
    <w:rsid w:val="00DC47C4"/>
    <w:rsid w:val="00DD1A4F"/>
    <w:rsid w:val="00DD2A2D"/>
    <w:rsid w:val="00DD4AD6"/>
    <w:rsid w:val="00DE23FB"/>
    <w:rsid w:val="00DE3C79"/>
    <w:rsid w:val="00DF0C6F"/>
    <w:rsid w:val="00DF3A8B"/>
    <w:rsid w:val="00DF421F"/>
    <w:rsid w:val="00DF70D5"/>
    <w:rsid w:val="00E1072B"/>
    <w:rsid w:val="00E17410"/>
    <w:rsid w:val="00E174CA"/>
    <w:rsid w:val="00E17562"/>
    <w:rsid w:val="00E20931"/>
    <w:rsid w:val="00E21373"/>
    <w:rsid w:val="00E279BD"/>
    <w:rsid w:val="00E300F5"/>
    <w:rsid w:val="00E304B9"/>
    <w:rsid w:val="00E317C9"/>
    <w:rsid w:val="00E31E3C"/>
    <w:rsid w:val="00E367F5"/>
    <w:rsid w:val="00E419C1"/>
    <w:rsid w:val="00E438EF"/>
    <w:rsid w:val="00E43CD4"/>
    <w:rsid w:val="00E44FFF"/>
    <w:rsid w:val="00E47BFE"/>
    <w:rsid w:val="00E54205"/>
    <w:rsid w:val="00E60301"/>
    <w:rsid w:val="00E65A7A"/>
    <w:rsid w:val="00E67A5D"/>
    <w:rsid w:val="00E723E8"/>
    <w:rsid w:val="00E7399E"/>
    <w:rsid w:val="00E77778"/>
    <w:rsid w:val="00E83F90"/>
    <w:rsid w:val="00E871D3"/>
    <w:rsid w:val="00E90C30"/>
    <w:rsid w:val="00E9183B"/>
    <w:rsid w:val="00E969D2"/>
    <w:rsid w:val="00EA587F"/>
    <w:rsid w:val="00EA5968"/>
    <w:rsid w:val="00EB10FB"/>
    <w:rsid w:val="00EB19C9"/>
    <w:rsid w:val="00EC60D8"/>
    <w:rsid w:val="00EC61F2"/>
    <w:rsid w:val="00EC7025"/>
    <w:rsid w:val="00EC75CA"/>
    <w:rsid w:val="00ED5DE0"/>
    <w:rsid w:val="00ED6CBC"/>
    <w:rsid w:val="00ED77D6"/>
    <w:rsid w:val="00EE19DF"/>
    <w:rsid w:val="00EF2C58"/>
    <w:rsid w:val="00EF5B2D"/>
    <w:rsid w:val="00EF7178"/>
    <w:rsid w:val="00F0105D"/>
    <w:rsid w:val="00F03ED0"/>
    <w:rsid w:val="00F040BB"/>
    <w:rsid w:val="00F05408"/>
    <w:rsid w:val="00F06FA0"/>
    <w:rsid w:val="00F12624"/>
    <w:rsid w:val="00F12BA2"/>
    <w:rsid w:val="00F149F6"/>
    <w:rsid w:val="00F14BBF"/>
    <w:rsid w:val="00F16F20"/>
    <w:rsid w:val="00F16F9E"/>
    <w:rsid w:val="00F2416C"/>
    <w:rsid w:val="00F2683E"/>
    <w:rsid w:val="00F40453"/>
    <w:rsid w:val="00F4061F"/>
    <w:rsid w:val="00F43477"/>
    <w:rsid w:val="00F439E0"/>
    <w:rsid w:val="00F4514F"/>
    <w:rsid w:val="00F46617"/>
    <w:rsid w:val="00F46784"/>
    <w:rsid w:val="00F52A3F"/>
    <w:rsid w:val="00F53BE0"/>
    <w:rsid w:val="00F549B8"/>
    <w:rsid w:val="00F61AFE"/>
    <w:rsid w:val="00F6300C"/>
    <w:rsid w:val="00F64799"/>
    <w:rsid w:val="00F64AE6"/>
    <w:rsid w:val="00F66388"/>
    <w:rsid w:val="00F70650"/>
    <w:rsid w:val="00F71DD0"/>
    <w:rsid w:val="00F7258A"/>
    <w:rsid w:val="00F735DB"/>
    <w:rsid w:val="00F8242E"/>
    <w:rsid w:val="00F836B7"/>
    <w:rsid w:val="00F872EF"/>
    <w:rsid w:val="00FA360E"/>
    <w:rsid w:val="00FB0657"/>
    <w:rsid w:val="00FB22F8"/>
    <w:rsid w:val="00FB54FD"/>
    <w:rsid w:val="00FC3EF8"/>
    <w:rsid w:val="00FC5BCC"/>
    <w:rsid w:val="00FC5C8E"/>
    <w:rsid w:val="00FD0F1A"/>
    <w:rsid w:val="00FD5235"/>
    <w:rsid w:val="00FD7335"/>
    <w:rsid w:val="00FE0419"/>
    <w:rsid w:val="00FF1D19"/>
    <w:rsid w:val="00FF23A2"/>
    <w:rsid w:val="00FF4CC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B13DCF"/>
    <w:pPr>
      <w:numPr>
        <w:numId w:val="1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1A42A6"/>
    <w:pPr>
      <w:keepNext/>
      <w:numPr>
        <w:ilvl w:val="1"/>
        <w:numId w:val="1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B13DC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3DC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3DC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3DC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3DC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3DC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3DC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13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13D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13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B13D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1EF2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41EF2"/>
    <w:rPr>
      <w:rFonts w:ascii="Arial" w:hAnsi="Arial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B41E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B13DCF"/>
    <w:pPr>
      <w:numPr>
        <w:numId w:val="1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1A42A6"/>
    <w:pPr>
      <w:keepNext/>
      <w:numPr>
        <w:ilvl w:val="1"/>
        <w:numId w:val="1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B13DC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3DC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3DC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3DC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3DC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3DC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3DC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13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13D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13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B13D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1EF2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41EF2"/>
    <w:rPr>
      <w:rFonts w:ascii="Arial" w:hAnsi="Arial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B41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96164-4211-CF48-986B-113B4CA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1750</Words>
  <Characters>9981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11708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97</cp:revision>
  <cp:lastPrinted>2018-06-04T10:36:00Z</cp:lastPrinted>
  <dcterms:created xsi:type="dcterms:W3CDTF">2018-05-11T13:46:00Z</dcterms:created>
  <dcterms:modified xsi:type="dcterms:W3CDTF">2018-06-04T10:36:00Z</dcterms:modified>
</cp:coreProperties>
</file>