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F307" w14:textId="5026172F" w:rsidR="00310553" w:rsidRPr="00393F9D" w:rsidRDefault="00F20D54" w:rsidP="00DB53C9">
      <w:pPr>
        <w:pStyle w:val="Titolo1"/>
        <w:numPr>
          <w:ilvl w:val="0"/>
          <w:numId w:val="0"/>
        </w:numPr>
        <w:spacing w:before="120"/>
        <w:jc w:val="center"/>
        <w:rPr>
          <w:rFonts w:ascii="Verdana" w:hAnsi="Verdana"/>
          <w:color w:val="0000FF"/>
          <w:sz w:val="18"/>
          <w:szCs w:val="18"/>
          <w:u w:val="single"/>
        </w:rPr>
      </w:pPr>
      <w:r w:rsidRPr="00393F9D">
        <w:rPr>
          <w:rFonts w:ascii="Verdana" w:hAnsi="Verdana"/>
          <w:sz w:val="18"/>
          <w:szCs w:val="18"/>
          <w:u w:val="single"/>
        </w:rPr>
        <w:t>CHECK LIST</w:t>
      </w:r>
      <w:r w:rsidR="00DB53C9" w:rsidRPr="00393F9D">
        <w:rPr>
          <w:rFonts w:ascii="Verdana" w:hAnsi="Verdana"/>
          <w:sz w:val="18"/>
          <w:szCs w:val="18"/>
          <w:u w:val="single"/>
        </w:rPr>
        <w:t xml:space="preserve"> ISPETTORE</w:t>
      </w:r>
      <w:r w:rsidR="008700E8" w:rsidRPr="00393F9D">
        <w:rPr>
          <w:rFonts w:ascii="Verdana" w:hAnsi="Verdana"/>
          <w:sz w:val="18"/>
          <w:szCs w:val="18"/>
          <w:u w:val="single"/>
        </w:rPr>
        <w:t>/ESPERTO</w:t>
      </w:r>
      <w:r w:rsidR="00DB53C9" w:rsidRPr="00393F9D">
        <w:rPr>
          <w:rFonts w:ascii="Verdana" w:hAnsi="Verdana"/>
          <w:sz w:val="18"/>
          <w:szCs w:val="18"/>
          <w:u w:val="single"/>
        </w:rPr>
        <w:t xml:space="preserve"> TECNICO</w:t>
      </w:r>
      <w:r w:rsidR="00BD1B0B" w:rsidRPr="00393F9D">
        <w:rPr>
          <w:rFonts w:ascii="Verdana" w:hAnsi="Verdana"/>
          <w:sz w:val="18"/>
          <w:szCs w:val="18"/>
          <w:u w:val="single"/>
        </w:rPr>
        <w:t xml:space="preserve"> - </w:t>
      </w:r>
      <w:r w:rsidR="00DB53C9" w:rsidRPr="00393F9D">
        <w:rPr>
          <w:rFonts w:ascii="Verdana" w:hAnsi="Verdana"/>
          <w:sz w:val="18"/>
          <w:szCs w:val="18"/>
          <w:u w:val="single"/>
        </w:rPr>
        <w:t>S</w:t>
      </w:r>
      <w:r w:rsidR="00310553" w:rsidRPr="00393F9D">
        <w:rPr>
          <w:rFonts w:ascii="Verdana" w:hAnsi="Verdana"/>
          <w:sz w:val="18"/>
          <w:szCs w:val="18"/>
          <w:u w:val="single"/>
        </w:rPr>
        <w:t>chema UNI EN ISO 15189:2013</w:t>
      </w:r>
    </w:p>
    <w:p w14:paraId="4241381B" w14:textId="77777777" w:rsidR="009950D9" w:rsidRPr="00393F9D" w:rsidRDefault="009950D9" w:rsidP="009950D9">
      <w:pPr>
        <w:rPr>
          <w:rFonts w:ascii="Verdana" w:hAnsi="Verdana"/>
        </w:rPr>
      </w:pPr>
    </w:p>
    <w:p w14:paraId="07AFD96E" w14:textId="77777777" w:rsidR="00760CBD" w:rsidRPr="00393F9D" w:rsidRDefault="00760CBD" w:rsidP="009950D9">
      <w:pPr>
        <w:rPr>
          <w:rFonts w:ascii="Verdana" w:hAnsi="Verdana"/>
          <w:sz w:val="18"/>
          <w:szCs w:val="18"/>
        </w:rPr>
      </w:pPr>
    </w:p>
    <w:p w14:paraId="55305A9F" w14:textId="6EF5D622" w:rsidR="00DD1E3E" w:rsidRPr="00393F9D" w:rsidRDefault="0070426D" w:rsidP="005F3F81">
      <w:pPr>
        <w:rPr>
          <w:rFonts w:ascii="Verdana" w:hAnsi="Verdana"/>
          <w:sz w:val="18"/>
          <w:szCs w:val="18"/>
        </w:rPr>
      </w:pPr>
      <w:r w:rsidRPr="00393F9D">
        <w:rPr>
          <w:rFonts w:ascii="Verdana" w:hAnsi="Verdana"/>
          <w:sz w:val="18"/>
          <w:szCs w:val="18"/>
        </w:rPr>
        <w:t>La presente lista d</w:t>
      </w:r>
      <w:r w:rsidR="008700E8" w:rsidRPr="00393F9D">
        <w:rPr>
          <w:rFonts w:ascii="Verdana" w:hAnsi="Verdana"/>
          <w:sz w:val="18"/>
          <w:szCs w:val="18"/>
        </w:rPr>
        <w:t>i riscontro è da utilizzare dall’ispettore</w:t>
      </w:r>
      <w:r w:rsidRPr="00393F9D">
        <w:rPr>
          <w:rFonts w:ascii="Verdana" w:hAnsi="Verdana"/>
          <w:sz w:val="18"/>
          <w:szCs w:val="18"/>
        </w:rPr>
        <w:t xml:space="preserve">/esperto tecnico per </w:t>
      </w:r>
      <w:r w:rsidR="00755AB1" w:rsidRPr="00393F9D">
        <w:rPr>
          <w:rFonts w:ascii="Verdana" w:hAnsi="Verdana"/>
          <w:sz w:val="18"/>
          <w:szCs w:val="18"/>
        </w:rPr>
        <w:t xml:space="preserve">registrare l’attività di valutazione </w:t>
      </w:r>
      <w:r w:rsidR="00E25FCF" w:rsidRPr="00393F9D">
        <w:rPr>
          <w:rFonts w:ascii="Verdana" w:hAnsi="Verdana"/>
          <w:sz w:val="18"/>
          <w:szCs w:val="18"/>
        </w:rPr>
        <w:t xml:space="preserve">su un </w:t>
      </w:r>
      <w:r w:rsidRPr="00393F9D">
        <w:rPr>
          <w:rFonts w:ascii="Verdana" w:hAnsi="Verdana"/>
          <w:sz w:val="18"/>
          <w:szCs w:val="18"/>
        </w:rPr>
        <w:t>qualsiasi esame campionato</w:t>
      </w:r>
      <w:r w:rsidR="00E25FCF" w:rsidRPr="00393F9D">
        <w:rPr>
          <w:rFonts w:ascii="Verdana" w:hAnsi="Verdana"/>
          <w:sz w:val="18"/>
          <w:szCs w:val="18"/>
        </w:rPr>
        <w:t>, eccetto per l</w:t>
      </w:r>
      <w:r w:rsidR="000B3C24" w:rsidRPr="00393F9D">
        <w:rPr>
          <w:rFonts w:ascii="Verdana" w:hAnsi="Verdana"/>
          <w:sz w:val="18"/>
          <w:szCs w:val="18"/>
        </w:rPr>
        <w:t xml:space="preserve">e </w:t>
      </w:r>
      <w:r w:rsidR="00E25FCF" w:rsidRPr="00393F9D">
        <w:rPr>
          <w:rFonts w:ascii="Verdana" w:hAnsi="Verdana"/>
          <w:sz w:val="18"/>
          <w:szCs w:val="18"/>
        </w:rPr>
        <w:t xml:space="preserve">attività </w:t>
      </w:r>
      <w:r w:rsidR="000B3C24" w:rsidRPr="00393F9D">
        <w:rPr>
          <w:rFonts w:ascii="Verdana" w:hAnsi="Verdana"/>
          <w:sz w:val="18"/>
          <w:szCs w:val="18"/>
        </w:rPr>
        <w:t xml:space="preserve">di prelievo </w:t>
      </w:r>
      <w:r w:rsidR="007728C6" w:rsidRPr="00393F9D">
        <w:rPr>
          <w:rFonts w:ascii="Verdana" w:hAnsi="Verdana"/>
          <w:sz w:val="18"/>
          <w:szCs w:val="18"/>
        </w:rPr>
        <w:t xml:space="preserve">(anche se </w:t>
      </w:r>
      <w:r w:rsidR="000B3C24" w:rsidRPr="00393F9D">
        <w:rPr>
          <w:rFonts w:ascii="Verdana" w:hAnsi="Verdana"/>
          <w:sz w:val="18"/>
          <w:szCs w:val="18"/>
        </w:rPr>
        <w:t xml:space="preserve">eseguito </w:t>
      </w:r>
      <w:r w:rsidR="007728C6" w:rsidRPr="00393F9D">
        <w:rPr>
          <w:rFonts w:ascii="Verdana" w:hAnsi="Verdana"/>
          <w:sz w:val="18"/>
          <w:szCs w:val="18"/>
        </w:rPr>
        <w:t>in prossimità del laboratorio)</w:t>
      </w:r>
      <w:r w:rsidR="000B3C24" w:rsidRPr="00393F9D">
        <w:rPr>
          <w:rFonts w:ascii="Verdana" w:hAnsi="Verdana"/>
          <w:sz w:val="18"/>
          <w:szCs w:val="18"/>
        </w:rPr>
        <w:t xml:space="preserve">, di trasporto del campione </w:t>
      </w:r>
      <w:r w:rsidR="005E2C03" w:rsidRPr="00393F9D">
        <w:rPr>
          <w:rFonts w:ascii="Verdana" w:hAnsi="Verdana"/>
          <w:sz w:val="18"/>
          <w:szCs w:val="18"/>
        </w:rPr>
        <w:t xml:space="preserve">dal punto di prelievo alla sede di esecuzione degli esami </w:t>
      </w:r>
      <w:r w:rsidR="000B3C24" w:rsidRPr="00393F9D">
        <w:rPr>
          <w:rFonts w:ascii="Verdana" w:hAnsi="Verdana"/>
          <w:sz w:val="18"/>
          <w:szCs w:val="18"/>
        </w:rPr>
        <w:t>e</w:t>
      </w:r>
      <w:r w:rsidR="005E2C03" w:rsidRPr="00393F9D">
        <w:rPr>
          <w:rFonts w:ascii="Verdana" w:hAnsi="Verdana"/>
          <w:sz w:val="18"/>
          <w:szCs w:val="18"/>
        </w:rPr>
        <w:t>d eccetto</w:t>
      </w:r>
      <w:r w:rsidR="000B3C24" w:rsidRPr="00393F9D">
        <w:rPr>
          <w:rFonts w:ascii="Verdana" w:hAnsi="Verdana"/>
          <w:sz w:val="18"/>
          <w:szCs w:val="18"/>
        </w:rPr>
        <w:t xml:space="preserve"> per gli esami POCT. P</w:t>
      </w:r>
      <w:r w:rsidR="00E25FCF" w:rsidRPr="00393F9D">
        <w:rPr>
          <w:rFonts w:ascii="Verdana" w:hAnsi="Verdana"/>
          <w:sz w:val="18"/>
          <w:szCs w:val="18"/>
        </w:rPr>
        <w:t xml:space="preserve">er </w:t>
      </w:r>
      <w:r w:rsidR="000B3C24" w:rsidRPr="00393F9D">
        <w:rPr>
          <w:rFonts w:ascii="Verdana" w:hAnsi="Verdana"/>
          <w:sz w:val="18"/>
          <w:szCs w:val="18"/>
        </w:rPr>
        <w:t xml:space="preserve">queste </w:t>
      </w:r>
      <w:r w:rsidR="005E2C03" w:rsidRPr="00393F9D">
        <w:rPr>
          <w:rFonts w:ascii="Verdana" w:hAnsi="Verdana"/>
          <w:sz w:val="18"/>
          <w:szCs w:val="18"/>
        </w:rPr>
        <w:t xml:space="preserve">specifiche </w:t>
      </w:r>
      <w:r w:rsidR="000B3C24" w:rsidRPr="00393F9D">
        <w:rPr>
          <w:rFonts w:ascii="Verdana" w:hAnsi="Verdana"/>
          <w:sz w:val="18"/>
          <w:szCs w:val="18"/>
        </w:rPr>
        <w:t>attività sono state definit</w:t>
      </w:r>
      <w:r w:rsidR="005E2C03" w:rsidRPr="00393F9D">
        <w:rPr>
          <w:rFonts w:ascii="Verdana" w:hAnsi="Verdana"/>
          <w:sz w:val="18"/>
          <w:szCs w:val="18"/>
        </w:rPr>
        <w:t>e apposite liste di riscontro</w:t>
      </w:r>
      <w:r w:rsidR="00DD1E3E" w:rsidRPr="00393F9D">
        <w:rPr>
          <w:rFonts w:ascii="Verdana" w:hAnsi="Verdana"/>
          <w:sz w:val="18"/>
          <w:szCs w:val="18"/>
        </w:rPr>
        <w:t>.</w:t>
      </w:r>
    </w:p>
    <w:p w14:paraId="4E3FE008" w14:textId="77777777" w:rsidR="003870DE" w:rsidRPr="0091403A" w:rsidRDefault="00DD1E3E" w:rsidP="003870DE">
      <w:pPr>
        <w:spacing w:before="60"/>
        <w:rPr>
          <w:rFonts w:ascii="Verdana" w:hAnsi="Verdana"/>
          <w:i/>
          <w:strike/>
          <w:sz w:val="18"/>
          <w:szCs w:val="18"/>
        </w:rPr>
      </w:pPr>
      <w:r w:rsidRPr="00393F9D">
        <w:rPr>
          <w:rFonts w:ascii="Verdana" w:hAnsi="Verdana"/>
          <w:sz w:val="18"/>
          <w:szCs w:val="18"/>
        </w:rPr>
        <w:t xml:space="preserve">La </w:t>
      </w:r>
      <w:r w:rsidRPr="00393F9D">
        <w:rPr>
          <w:rFonts w:ascii="Verdana" w:hAnsi="Verdana"/>
          <w:color w:val="000000" w:themeColor="text1"/>
          <w:sz w:val="18"/>
          <w:szCs w:val="18"/>
        </w:rPr>
        <w:t xml:space="preserve">lista è unica per i diversi livelli di valutazione (livello </w:t>
      </w:r>
      <w:r w:rsidR="00EF228A" w:rsidRPr="00393F9D">
        <w:rPr>
          <w:rFonts w:ascii="Verdana" w:hAnsi="Verdana"/>
          <w:color w:val="000000" w:themeColor="text1"/>
          <w:sz w:val="18"/>
          <w:szCs w:val="18"/>
        </w:rPr>
        <w:t>1</w:t>
      </w:r>
      <w:r w:rsidRPr="00393F9D">
        <w:rPr>
          <w:rFonts w:ascii="Verdana" w:hAnsi="Verdana"/>
          <w:color w:val="000000" w:themeColor="text1"/>
          <w:sz w:val="18"/>
          <w:szCs w:val="18"/>
        </w:rPr>
        <w:t xml:space="preserve">, livello </w:t>
      </w:r>
      <w:r w:rsidR="00EF228A" w:rsidRPr="00393F9D">
        <w:rPr>
          <w:rFonts w:ascii="Verdana" w:hAnsi="Verdana"/>
          <w:color w:val="000000" w:themeColor="text1"/>
          <w:sz w:val="18"/>
          <w:szCs w:val="18"/>
        </w:rPr>
        <w:t>2</w:t>
      </w:r>
      <w:r w:rsidRPr="00393F9D">
        <w:rPr>
          <w:rFonts w:ascii="Verdana" w:hAnsi="Verdana"/>
          <w:color w:val="000000" w:themeColor="text1"/>
          <w:sz w:val="18"/>
          <w:szCs w:val="18"/>
        </w:rPr>
        <w:t xml:space="preserve"> e livello </w:t>
      </w:r>
      <w:r w:rsidR="00EF228A" w:rsidRPr="00393F9D">
        <w:rPr>
          <w:rFonts w:ascii="Verdana" w:hAnsi="Verdana"/>
          <w:color w:val="000000" w:themeColor="text1"/>
          <w:sz w:val="18"/>
          <w:szCs w:val="18"/>
        </w:rPr>
        <w:t>3</w:t>
      </w:r>
      <w:r w:rsidRPr="00393F9D">
        <w:rPr>
          <w:rFonts w:ascii="Verdana" w:hAnsi="Verdana"/>
          <w:color w:val="000000" w:themeColor="text1"/>
          <w:sz w:val="18"/>
          <w:szCs w:val="18"/>
        </w:rPr>
        <w:t xml:space="preserve">). Va pertanto compilata per le parti applicabili. </w:t>
      </w:r>
      <w:r w:rsidR="003870DE" w:rsidRPr="00EA630D">
        <w:rPr>
          <w:rFonts w:ascii="Verdana" w:hAnsi="Verdana"/>
          <w:i/>
          <w:sz w:val="18"/>
          <w:szCs w:val="18"/>
          <w:u w:val="single"/>
        </w:rPr>
        <w:t>Le modifiche rispetto alla revisione precedente sono riportate in corsiv</w:t>
      </w:r>
      <w:r w:rsidR="003870DE">
        <w:rPr>
          <w:rFonts w:ascii="Verdana" w:hAnsi="Verdana"/>
          <w:i/>
          <w:sz w:val="18"/>
          <w:szCs w:val="18"/>
          <w:u w:val="single"/>
        </w:rPr>
        <w:t>o.</w:t>
      </w:r>
      <w:r w:rsidR="003870DE" w:rsidRPr="0091403A">
        <w:rPr>
          <w:rFonts w:ascii="Verdana" w:hAnsi="Verdana"/>
          <w:noProof/>
          <w:sz w:val="18"/>
          <w:szCs w:val="18"/>
        </w:rPr>
        <w:t xml:space="preserve"> </w:t>
      </w:r>
    </w:p>
    <w:p w14:paraId="242E8CE3" w14:textId="03826854" w:rsidR="00DD1E3E" w:rsidRPr="00393F9D" w:rsidRDefault="00DD1E3E" w:rsidP="00DD1E3E">
      <w:pPr>
        <w:spacing w:before="120"/>
        <w:rPr>
          <w:rFonts w:ascii="Verdana" w:hAnsi="Verdana"/>
          <w:color w:val="000000" w:themeColor="text1"/>
          <w:sz w:val="18"/>
          <w:szCs w:val="18"/>
        </w:rPr>
      </w:pPr>
      <w:r w:rsidRPr="00393F9D">
        <w:rPr>
          <w:rFonts w:ascii="Verdana" w:hAnsi="Verdana"/>
          <w:color w:val="000000" w:themeColor="text1"/>
          <w:sz w:val="18"/>
          <w:szCs w:val="18"/>
        </w:rPr>
        <w:t xml:space="preserve">Di seguito si ricordano le principali differenze </w:t>
      </w:r>
      <w:r w:rsidR="005A0AB1" w:rsidRPr="00393F9D">
        <w:rPr>
          <w:rFonts w:ascii="Verdana" w:hAnsi="Verdana"/>
          <w:color w:val="000000" w:themeColor="text1"/>
          <w:sz w:val="18"/>
          <w:szCs w:val="18"/>
        </w:rPr>
        <w:t>tra i tre livelli</w:t>
      </w:r>
      <w:r w:rsidRPr="00393F9D">
        <w:rPr>
          <w:rFonts w:ascii="Verdana" w:hAnsi="Verdana"/>
          <w:color w:val="000000" w:themeColor="text1"/>
          <w:sz w:val="18"/>
          <w:szCs w:val="18"/>
        </w:rPr>
        <w:t>:</w:t>
      </w:r>
    </w:p>
    <w:p w14:paraId="28DFA866" w14:textId="6C26330F" w:rsidR="00DD1E3E" w:rsidRPr="00393F9D" w:rsidRDefault="00EF228A" w:rsidP="00DD1E3E">
      <w:pPr>
        <w:pStyle w:val="Paragrafoelenco"/>
        <w:numPr>
          <w:ilvl w:val="0"/>
          <w:numId w:val="35"/>
        </w:numPr>
        <w:ind w:left="284" w:hanging="284"/>
        <w:rPr>
          <w:rFonts w:ascii="Verdana" w:hAnsi="Verdana"/>
          <w:color w:val="000000" w:themeColor="text1"/>
          <w:sz w:val="18"/>
          <w:szCs w:val="18"/>
        </w:rPr>
      </w:pPr>
      <w:r w:rsidRPr="00393F9D">
        <w:rPr>
          <w:rFonts w:ascii="Verdana" w:hAnsi="Verdana"/>
          <w:color w:val="000000" w:themeColor="text1"/>
          <w:sz w:val="18"/>
          <w:szCs w:val="18"/>
        </w:rPr>
        <w:t>livello 1</w:t>
      </w:r>
      <w:r w:rsidR="00DD1E3E" w:rsidRPr="00393F9D">
        <w:rPr>
          <w:rFonts w:ascii="Verdana" w:hAnsi="Verdana"/>
          <w:color w:val="000000" w:themeColor="text1"/>
          <w:sz w:val="18"/>
          <w:szCs w:val="18"/>
        </w:rPr>
        <w:t xml:space="preserve">: valutazione in riferimento a tutti i punti della norma indicati nella lista di riscontro, </w:t>
      </w:r>
      <w:r w:rsidR="00DD1E3E" w:rsidRPr="00393F9D">
        <w:rPr>
          <w:rFonts w:ascii="Verdana" w:hAnsi="Verdana"/>
          <w:color w:val="000000" w:themeColor="text1"/>
          <w:sz w:val="18"/>
          <w:szCs w:val="18"/>
          <w:u w:val="single"/>
        </w:rPr>
        <w:t>con esecuzione dell’esame</w:t>
      </w:r>
      <w:r w:rsidR="00DD1E3E" w:rsidRPr="00393F9D">
        <w:rPr>
          <w:rFonts w:ascii="Verdana" w:hAnsi="Verdana"/>
          <w:color w:val="000000" w:themeColor="text1"/>
          <w:sz w:val="18"/>
          <w:szCs w:val="18"/>
        </w:rPr>
        <w:t xml:space="preserve"> in presenza del</w:t>
      </w:r>
      <w:r w:rsidR="00D403A7" w:rsidRPr="00393F9D">
        <w:rPr>
          <w:rFonts w:ascii="Verdana" w:hAnsi="Verdana"/>
          <w:color w:val="000000" w:themeColor="text1"/>
          <w:sz w:val="18"/>
          <w:szCs w:val="18"/>
        </w:rPr>
        <w:t>l’ispettore/esperto tecnico.</w:t>
      </w:r>
    </w:p>
    <w:p w14:paraId="274C12EB" w14:textId="477A948F" w:rsidR="00DD1E3E" w:rsidRPr="00393F9D" w:rsidRDefault="000948FF" w:rsidP="00DD1E3E">
      <w:pPr>
        <w:pStyle w:val="Paragrafoelenco"/>
        <w:numPr>
          <w:ilvl w:val="0"/>
          <w:numId w:val="35"/>
        </w:numPr>
        <w:ind w:left="284" w:hanging="284"/>
        <w:rPr>
          <w:rFonts w:ascii="Verdana" w:hAnsi="Verdana"/>
          <w:color w:val="000000" w:themeColor="text1"/>
          <w:sz w:val="18"/>
          <w:szCs w:val="18"/>
        </w:rPr>
      </w:pPr>
      <w:r w:rsidRPr="00393F9D">
        <w:rPr>
          <w:rFonts w:ascii="Verdana" w:hAnsi="Verdana"/>
          <w:color w:val="000000" w:themeColor="text1"/>
          <w:sz w:val="18"/>
          <w:szCs w:val="18"/>
        </w:rPr>
        <w:t>livello 2</w:t>
      </w:r>
      <w:r w:rsidR="00DD1E3E" w:rsidRPr="00393F9D">
        <w:rPr>
          <w:rFonts w:ascii="Verdana" w:hAnsi="Verdana"/>
          <w:color w:val="000000" w:themeColor="text1"/>
          <w:sz w:val="18"/>
          <w:szCs w:val="18"/>
        </w:rPr>
        <w:t xml:space="preserve">: valutazione in riferimento ai soli punti della norma campionati, </w:t>
      </w:r>
      <w:r w:rsidR="00DD1E3E" w:rsidRPr="00393F9D">
        <w:rPr>
          <w:rFonts w:ascii="Verdana" w:hAnsi="Verdana"/>
          <w:color w:val="000000" w:themeColor="text1"/>
          <w:sz w:val="18"/>
          <w:szCs w:val="18"/>
          <w:u w:val="single"/>
        </w:rPr>
        <w:t>senza esecuzione dell’esame</w:t>
      </w:r>
      <w:r w:rsidR="00DD1E3E" w:rsidRPr="00393F9D">
        <w:rPr>
          <w:rFonts w:ascii="Verdana" w:hAnsi="Verdana"/>
          <w:color w:val="000000" w:themeColor="text1"/>
          <w:sz w:val="18"/>
          <w:szCs w:val="18"/>
        </w:rPr>
        <w:t xml:space="preserve"> in presenza del</w:t>
      </w:r>
      <w:r w:rsidR="00D403A7" w:rsidRPr="00393F9D">
        <w:rPr>
          <w:rFonts w:ascii="Verdana" w:hAnsi="Verdana"/>
          <w:color w:val="000000" w:themeColor="text1"/>
          <w:sz w:val="18"/>
          <w:szCs w:val="18"/>
        </w:rPr>
        <w:t>l’ispettore/esperto tecnico.</w:t>
      </w:r>
    </w:p>
    <w:p w14:paraId="2C7E8E40" w14:textId="75B44F3F" w:rsidR="00DD1E3E" w:rsidRPr="00393F9D" w:rsidRDefault="000948FF" w:rsidP="00DD1E3E">
      <w:pPr>
        <w:pStyle w:val="Paragrafoelenco"/>
        <w:numPr>
          <w:ilvl w:val="0"/>
          <w:numId w:val="35"/>
        </w:numPr>
        <w:ind w:left="284" w:hanging="284"/>
        <w:rPr>
          <w:rFonts w:ascii="Verdana" w:hAnsi="Verdana"/>
          <w:color w:val="000000" w:themeColor="text1"/>
          <w:sz w:val="18"/>
          <w:szCs w:val="18"/>
        </w:rPr>
      </w:pPr>
      <w:r w:rsidRPr="00393F9D">
        <w:rPr>
          <w:rFonts w:ascii="Verdana" w:hAnsi="Verdana"/>
          <w:color w:val="000000" w:themeColor="text1"/>
          <w:sz w:val="18"/>
          <w:szCs w:val="18"/>
        </w:rPr>
        <w:t>livello 3</w:t>
      </w:r>
      <w:r w:rsidR="00DD1E3E" w:rsidRPr="00393F9D">
        <w:rPr>
          <w:rFonts w:ascii="Verdana" w:hAnsi="Verdana"/>
          <w:color w:val="000000" w:themeColor="text1"/>
          <w:sz w:val="18"/>
          <w:szCs w:val="18"/>
        </w:rPr>
        <w:t xml:space="preserve">: valutazione della </w:t>
      </w:r>
      <w:r w:rsidR="00FF322B" w:rsidRPr="00393F9D">
        <w:rPr>
          <w:rFonts w:ascii="Verdana" w:hAnsi="Verdana"/>
          <w:color w:val="000000" w:themeColor="text1"/>
          <w:sz w:val="18"/>
          <w:szCs w:val="18"/>
        </w:rPr>
        <w:t xml:space="preserve">sola </w:t>
      </w:r>
      <w:r w:rsidR="00DD1E3E" w:rsidRPr="00393F9D">
        <w:rPr>
          <w:rFonts w:ascii="Verdana" w:hAnsi="Verdana"/>
          <w:color w:val="000000" w:themeColor="text1"/>
          <w:sz w:val="18"/>
          <w:szCs w:val="18"/>
        </w:rPr>
        <w:t xml:space="preserve">capacità di eseguire l’esame </w:t>
      </w:r>
      <w:r w:rsidR="005A0AB1" w:rsidRPr="00393F9D">
        <w:rPr>
          <w:rFonts w:ascii="Verdana" w:hAnsi="Verdana"/>
          <w:color w:val="000000" w:themeColor="text1"/>
          <w:sz w:val="18"/>
          <w:szCs w:val="18"/>
        </w:rPr>
        <w:t xml:space="preserve">nei giorni della visita, quindi </w:t>
      </w:r>
      <w:r w:rsidR="005A0AB1" w:rsidRPr="00393F9D">
        <w:rPr>
          <w:rFonts w:ascii="Verdana" w:hAnsi="Verdana"/>
          <w:color w:val="000000" w:themeColor="text1"/>
          <w:sz w:val="18"/>
          <w:szCs w:val="18"/>
          <w:u w:val="single"/>
        </w:rPr>
        <w:t>con esecuzione dell’esame</w:t>
      </w:r>
      <w:r w:rsidR="005A0AB1" w:rsidRPr="00393F9D">
        <w:rPr>
          <w:rFonts w:ascii="Verdana" w:hAnsi="Verdana"/>
          <w:color w:val="000000" w:themeColor="text1"/>
          <w:sz w:val="18"/>
          <w:szCs w:val="18"/>
        </w:rPr>
        <w:t xml:space="preserve"> in presenza del</w:t>
      </w:r>
      <w:r w:rsidR="00D403A7" w:rsidRPr="00393F9D">
        <w:rPr>
          <w:rFonts w:ascii="Verdana" w:hAnsi="Verdana"/>
          <w:color w:val="000000" w:themeColor="text1"/>
          <w:sz w:val="18"/>
          <w:szCs w:val="18"/>
        </w:rPr>
        <w:t>l’ispettore/esperto tecnico.</w:t>
      </w:r>
    </w:p>
    <w:p w14:paraId="0E23EEAA" w14:textId="721A5362" w:rsidR="00DD1E3E" w:rsidRPr="004B4B5B" w:rsidRDefault="00DD1E3E" w:rsidP="00DD1E3E">
      <w:pPr>
        <w:widowControl w:val="0"/>
        <w:spacing w:before="120"/>
        <w:rPr>
          <w:rFonts w:ascii="Verdana" w:hAnsi="Verdana" w:cs="Arial"/>
          <w:sz w:val="18"/>
          <w:szCs w:val="18"/>
          <w:lang w:eastAsia="it-IT" w:bidi="it-IT"/>
        </w:rPr>
      </w:pPr>
      <w:r w:rsidRPr="00393F9D">
        <w:rPr>
          <w:rFonts w:ascii="Verdana" w:hAnsi="Verdana" w:cs="Arial"/>
          <w:color w:val="000000" w:themeColor="text1"/>
          <w:sz w:val="18"/>
          <w:szCs w:val="18"/>
          <w:lang w:eastAsia="it-IT" w:bidi="it-IT"/>
        </w:rPr>
        <w:t xml:space="preserve">Nel caso di esecuzione dell’esame </w:t>
      </w:r>
      <w:r w:rsidRPr="00393F9D">
        <w:rPr>
          <w:rFonts w:ascii="Verdana" w:hAnsi="Verdana"/>
          <w:color w:val="000000" w:themeColor="text1"/>
          <w:sz w:val="18"/>
          <w:szCs w:val="18"/>
        </w:rPr>
        <w:t>in presenza del</w:t>
      </w:r>
      <w:r w:rsidR="00D403A7" w:rsidRPr="00393F9D">
        <w:rPr>
          <w:rFonts w:ascii="Verdana" w:hAnsi="Verdana"/>
          <w:color w:val="000000" w:themeColor="text1"/>
          <w:sz w:val="18"/>
          <w:szCs w:val="18"/>
        </w:rPr>
        <w:t>l’ispettore/esperto tecnico</w:t>
      </w:r>
      <w:r w:rsidRPr="00393F9D">
        <w:rPr>
          <w:rFonts w:ascii="Verdana" w:hAnsi="Verdana" w:cs="Arial"/>
          <w:color w:val="000000" w:themeColor="text1"/>
          <w:sz w:val="18"/>
          <w:szCs w:val="18"/>
          <w:lang w:eastAsia="it-IT" w:bidi="it-IT"/>
        </w:rPr>
        <w:t xml:space="preserve"> (</w:t>
      </w:r>
      <w:r w:rsidR="006869F7" w:rsidRPr="00393F9D">
        <w:rPr>
          <w:rFonts w:ascii="Verdana" w:hAnsi="Verdana" w:cs="Arial"/>
          <w:color w:val="000000" w:themeColor="text1"/>
          <w:sz w:val="18"/>
          <w:szCs w:val="18"/>
          <w:lang w:eastAsia="it-IT" w:bidi="it-IT"/>
        </w:rPr>
        <w:t>applicabile solo per la</w:t>
      </w:r>
      <w:r w:rsidR="005A0AB1" w:rsidRPr="00393F9D">
        <w:rPr>
          <w:rFonts w:ascii="Verdana" w:hAnsi="Verdana" w:cs="Arial"/>
          <w:color w:val="000000" w:themeColor="text1"/>
          <w:sz w:val="18"/>
          <w:szCs w:val="18"/>
          <w:lang w:eastAsia="it-IT" w:bidi="it-IT"/>
        </w:rPr>
        <w:t xml:space="preserve"> valutazione di livello</w:t>
      </w:r>
      <w:r w:rsidRPr="00393F9D">
        <w:rPr>
          <w:rFonts w:ascii="Verdana" w:hAnsi="Verdana" w:cs="Arial"/>
          <w:color w:val="000000" w:themeColor="text1"/>
          <w:sz w:val="18"/>
          <w:szCs w:val="18"/>
          <w:lang w:eastAsia="it-IT" w:bidi="it-IT"/>
        </w:rPr>
        <w:t xml:space="preserve"> </w:t>
      </w:r>
      <w:r w:rsidR="000948FF" w:rsidRPr="00393F9D">
        <w:rPr>
          <w:rFonts w:ascii="Verdana" w:hAnsi="Verdana"/>
          <w:color w:val="000000" w:themeColor="text1"/>
          <w:sz w:val="18"/>
          <w:szCs w:val="18"/>
        </w:rPr>
        <w:t>1</w:t>
      </w:r>
      <w:r w:rsidRPr="00393F9D">
        <w:rPr>
          <w:rFonts w:ascii="Verdana" w:hAnsi="Verdana" w:cs="Arial"/>
          <w:color w:val="000000" w:themeColor="text1"/>
          <w:sz w:val="18"/>
          <w:szCs w:val="18"/>
          <w:lang w:eastAsia="it-IT" w:bidi="it-IT"/>
        </w:rPr>
        <w:t xml:space="preserve"> e </w:t>
      </w:r>
      <w:r w:rsidR="000948FF" w:rsidRPr="00393F9D">
        <w:rPr>
          <w:rFonts w:ascii="Verdana" w:hAnsi="Verdana"/>
          <w:color w:val="000000" w:themeColor="text1"/>
          <w:sz w:val="18"/>
          <w:szCs w:val="18"/>
        </w:rPr>
        <w:t>3</w:t>
      </w:r>
      <w:r w:rsidRPr="00393F9D">
        <w:rPr>
          <w:rFonts w:ascii="Verdana" w:hAnsi="Verdana" w:cs="Arial"/>
          <w:color w:val="000000" w:themeColor="text1"/>
          <w:sz w:val="18"/>
          <w:szCs w:val="18"/>
          <w:lang w:eastAsia="it-IT" w:bidi="it-IT"/>
        </w:rPr>
        <w:t>), e quando ritenuto appropriato per il tipo di procedura di esame</w:t>
      </w:r>
      <w:r w:rsidRPr="00393F9D">
        <w:rPr>
          <w:rFonts w:ascii="Verdana" w:hAnsi="Verdana" w:cs="Arial"/>
          <w:sz w:val="18"/>
          <w:szCs w:val="18"/>
          <w:lang w:eastAsia="it-IT" w:bidi="it-IT"/>
        </w:rPr>
        <w:t xml:space="preserve">, richiedere che l’esame sia eseguito due volte sullo stesso campione, o che sia eseguito su un campione già esaminato in precedenza, o che sia eseguito da due operatori diversi, ciò al fine di valutare anche la </w:t>
      </w:r>
      <w:r w:rsidRPr="00393F9D">
        <w:rPr>
          <w:rFonts w:ascii="Verdana" w:hAnsi="Verdana" w:cs="Arial"/>
          <w:sz w:val="18"/>
          <w:szCs w:val="18"/>
          <w:u w:val="single"/>
          <w:lang w:eastAsia="it-IT" w:bidi="it-IT"/>
        </w:rPr>
        <w:t>precisione</w:t>
      </w:r>
      <w:r w:rsidRPr="00393F9D">
        <w:rPr>
          <w:rFonts w:ascii="Verdana" w:hAnsi="Verdana" w:cs="Arial"/>
          <w:sz w:val="18"/>
          <w:szCs w:val="18"/>
          <w:lang w:eastAsia="it-IT" w:bidi="it-IT"/>
        </w:rPr>
        <w:t xml:space="preserve"> della seduta analitica nei giorni di visita. Lo scostamento tra i due risultati dovrà essere valutato in riferimento allo scostamento atteso (es. con il limite di ripetibilità della procedura di esame). Secondo lo stesso principio, richiedere anche l’esecuzione dell’esame su un campione per il quale sia noto a priori il risultato atteso </w:t>
      </w:r>
      <w:r w:rsidR="006869F7" w:rsidRPr="00393F9D">
        <w:rPr>
          <w:rFonts w:ascii="Verdana" w:hAnsi="Verdana" w:cs="Arial"/>
          <w:sz w:val="18"/>
          <w:szCs w:val="18"/>
          <w:lang w:eastAsia="it-IT" w:bidi="it-IT"/>
        </w:rPr>
        <w:t xml:space="preserve">(es. su un campione di controllo, oppure su un campione addizionato, o su un campione da PT/VEQ, o </w:t>
      </w:r>
      <w:r w:rsidR="006869F7" w:rsidRPr="004B4B5B">
        <w:rPr>
          <w:rFonts w:ascii="Verdana" w:hAnsi="Verdana" w:cs="Arial"/>
          <w:sz w:val="18"/>
          <w:szCs w:val="18"/>
          <w:lang w:eastAsia="it-IT" w:bidi="it-IT"/>
        </w:rPr>
        <w:t xml:space="preserve">su altro materiale di riferimento ritenuto appropriato), ciò al fine di valutare anche </w:t>
      </w:r>
      <w:r w:rsidR="006869F7" w:rsidRPr="004B4B5B">
        <w:rPr>
          <w:rFonts w:ascii="Verdana" w:hAnsi="Verdana" w:cs="Arial"/>
          <w:sz w:val="18"/>
          <w:szCs w:val="18"/>
          <w:u w:val="single"/>
          <w:lang w:eastAsia="it-IT" w:bidi="it-IT"/>
        </w:rPr>
        <w:t>l’accuratezza</w:t>
      </w:r>
      <w:r w:rsidR="006869F7" w:rsidRPr="004B4B5B">
        <w:rPr>
          <w:rFonts w:ascii="Verdana" w:hAnsi="Verdana" w:cs="Arial"/>
          <w:sz w:val="18"/>
          <w:szCs w:val="18"/>
          <w:lang w:eastAsia="it-IT" w:bidi="it-IT"/>
        </w:rPr>
        <w:t xml:space="preserve"> della seduta analitica nei giorni di visita. Se l’utilizzo di campioni/materiali di riferimento è sistematicamente previsto dal laboratorio ad ogni seduta analitica, utilizzare eventualmente quanto già pianificato dal laboratorio per valutare la precisione e l’accuratezza della seduta analitica durante la visita</w:t>
      </w:r>
      <w:r w:rsidRPr="004B4B5B">
        <w:rPr>
          <w:rFonts w:ascii="Verdana" w:hAnsi="Verdana" w:cs="Arial"/>
          <w:sz w:val="18"/>
          <w:szCs w:val="18"/>
          <w:lang w:eastAsia="it-IT" w:bidi="it-IT"/>
        </w:rPr>
        <w:t xml:space="preserve">. I risultati sperimentali osservati sono da registrare in fondo alla lista di riscontro, </w:t>
      </w:r>
      <w:r w:rsidRPr="004B4B5B">
        <w:rPr>
          <w:rFonts w:ascii="Verdana" w:hAnsi="Verdana" w:cs="Arial"/>
          <w:sz w:val="18"/>
          <w:szCs w:val="18"/>
          <w:lang w:bidi="it-IT"/>
        </w:rPr>
        <w:t>nelle apposite tabelle (precisione e accuratezza)</w:t>
      </w:r>
      <w:r w:rsidRPr="004B4B5B">
        <w:rPr>
          <w:rFonts w:ascii="Verdana" w:hAnsi="Verdana" w:cs="Arial"/>
          <w:sz w:val="18"/>
          <w:szCs w:val="18"/>
          <w:lang w:eastAsia="it-IT" w:bidi="it-IT"/>
        </w:rPr>
        <w:t>, eventualmente da adattare in base alla effettiva attività sperimentale eseguita.</w:t>
      </w:r>
    </w:p>
    <w:p w14:paraId="1387B931" w14:textId="21B25F27" w:rsidR="00DD1E3E" w:rsidRPr="004B4B5B" w:rsidRDefault="00DD1E3E" w:rsidP="00DD1E3E">
      <w:pPr>
        <w:spacing w:before="120"/>
        <w:rPr>
          <w:rFonts w:ascii="Verdana" w:hAnsi="Verdana" w:cs="Arial"/>
          <w:i/>
          <w:iCs/>
          <w:sz w:val="18"/>
          <w:szCs w:val="18"/>
          <w:lang w:eastAsia="it-IT" w:bidi="it-IT"/>
        </w:rPr>
      </w:pPr>
      <w:r w:rsidRPr="004B4B5B">
        <w:rPr>
          <w:rFonts w:ascii="Verdana" w:hAnsi="Verdana" w:cs="Arial"/>
          <w:sz w:val="18"/>
          <w:szCs w:val="18"/>
          <w:lang w:eastAsia="it-IT" w:bidi="it-IT"/>
        </w:rPr>
        <w:t xml:space="preserve">Per ciascun esame campionato, </w:t>
      </w:r>
      <w:r w:rsidR="005A0AB1" w:rsidRPr="004B4B5B">
        <w:rPr>
          <w:rFonts w:ascii="Verdana" w:hAnsi="Verdana" w:cs="Arial"/>
          <w:sz w:val="18"/>
          <w:szCs w:val="18"/>
          <w:lang w:eastAsia="it-IT" w:bidi="it-IT"/>
        </w:rPr>
        <w:t xml:space="preserve">inoltre, </w:t>
      </w:r>
      <w:r w:rsidRPr="004B4B5B">
        <w:rPr>
          <w:rFonts w:ascii="Verdana" w:hAnsi="Verdana" w:cs="Arial"/>
          <w:sz w:val="18"/>
          <w:szCs w:val="18"/>
          <w:lang w:eastAsia="it-IT" w:bidi="it-IT"/>
        </w:rPr>
        <w:t xml:space="preserve">allegare alla presente lista di riscontro i </w:t>
      </w:r>
      <w:r w:rsidRPr="004B4B5B">
        <w:rPr>
          <w:rFonts w:ascii="Verdana" w:hAnsi="Verdana" w:cs="Arial"/>
          <w:iCs/>
          <w:sz w:val="18"/>
          <w:szCs w:val="18"/>
          <w:lang w:eastAsia="it-IT" w:bidi="it-IT"/>
        </w:rPr>
        <w:t>report</w:t>
      </w:r>
      <w:r w:rsidRPr="004B4B5B">
        <w:rPr>
          <w:rFonts w:ascii="Verdana" w:hAnsi="Verdana" w:cs="Arial"/>
          <w:sz w:val="18"/>
          <w:szCs w:val="18"/>
          <w:lang w:eastAsia="it-IT" w:bidi="it-IT"/>
        </w:rPr>
        <w:t xml:space="preserve"> (</w:t>
      </w:r>
      <w:r w:rsidR="00A12D01" w:rsidRPr="004B4B5B">
        <w:rPr>
          <w:rFonts w:ascii="Verdana" w:hAnsi="Verdana" w:cs="Arial"/>
          <w:sz w:val="18"/>
          <w:szCs w:val="18"/>
          <w:lang w:eastAsia="it-IT" w:bidi="it-IT"/>
        </w:rPr>
        <w:t>o,</w:t>
      </w:r>
      <w:r w:rsidR="005A0AB1" w:rsidRPr="004B4B5B">
        <w:rPr>
          <w:rFonts w:ascii="Verdana" w:hAnsi="Verdana" w:cs="Arial"/>
          <w:sz w:val="18"/>
          <w:szCs w:val="18"/>
          <w:lang w:eastAsia="it-IT" w:bidi="it-IT"/>
        </w:rPr>
        <w:t xml:space="preserve"> </w:t>
      </w:r>
      <w:r w:rsidR="006869F7" w:rsidRPr="004B4B5B">
        <w:rPr>
          <w:rFonts w:ascii="Verdana" w:hAnsi="Verdana" w:cs="Arial"/>
          <w:sz w:val="18"/>
          <w:szCs w:val="18"/>
          <w:lang w:eastAsia="it-IT" w:bidi="it-IT"/>
        </w:rPr>
        <w:t>cosiddetti</w:t>
      </w:r>
      <w:r w:rsidR="00A12D01" w:rsidRPr="004B4B5B">
        <w:rPr>
          <w:rFonts w:ascii="Verdana" w:hAnsi="Verdana" w:cs="Arial"/>
          <w:sz w:val="18"/>
          <w:szCs w:val="18"/>
          <w:lang w:eastAsia="it-IT" w:bidi="it-IT"/>
        </w:rPr>
        <w:t>,</w:t>
      </w:r>
      <w:r w:rsidR="005A0AB1" w:rsidRPr="004B4B5B">
        <w:rPr>
          <w:rFonts w:ascii="Verdana" w:hAnsi="Verdana" w:cs="Arial"/>
          <w:sz w:val="18"/>
          <w:szCs w:val="18"/>
          <w:lang w:eastAsia="it-IT" w:bidi="it-IT"/>
        </w:rPr>
        <w:t xml:space="preserve"> </w:t>
      </w:r>
      <w:r w:rsidRPr="004B4B5B">
        <w:rPr>
          <w:rFonts w:ascii="Verdana" w:hAnsi="Verdana" w:cs="Arial"/>
          <w:sz w:val="18"/>
          <w:szCs w:val="18"/>
          <w:lang w:eastAsia="it-IT" w:bidi="it-IT"/>
        </w:rPr>
        <w:t xml:space="preserve">referti) campionati dall’archivio (almeno uno) e, nel caso di livello </w:t>
      </w:r>
      <w:r w:rsidR="00FE7DEC" w:rsidRPr="004B4B5B">
        <w:rPr>
          <w:rFonts w:ascii="Verdana" w:hAnsi="Verdana" w:cs="Arial"/>
          <w:sz w:val="18"/>
          <w:szCs w:val="18"/>
          <w:lang w:eastAsia="it-IT" w:bidi="it-IT"/>
        </w:rPr>
        <w:t>1</w:t>
      </w:r>
      <w:r w:rsidRPr="004B4B5B">
        <w:rPr>
          <w:rFonts w:ascii="Verdana" w:hAnsi="Verdana" w:cs="Arial"/>
          <w:sz w:val="18"/>
          <w:szCs w:val="18"/>
          <w:lang w:eastAsia="it-IT" w:bidi="it-IT"/>
        </w:rPr>
        <w:t xml:space="preserve">, il </w:t>
      </w:r>
      <w:r w:rsidRPr="004B4B5B">
        <w:rPr>
          <w:rFonts w:ascii="Verdana" w:hAnsi="Verdana" w:cs="Arial"/>
          <w:iCs/>
          <w:sz w:val="18"/>
          <w:szCs w:val="18"/>
          <w:lang w:eastAsia="it-IT" w:bidi="it-IT"/>
        </w:rPr>
        <w:t xml:space="preserve">report </w:t>
      </w:r>
      <w:r w:rsidRPr="004B4B5B">
        <w:rPr>
          <w:rFonts w:ascii="Verdana" w:hAnsi="Verdana" w:cs="Arial"/>
          <w:sz w:val="18"/>
          <w:szCs w:val="18"/>
          <w:lang w:eastAsia="it-IT" w:bidi="it-IT"/>
        </w:rPr>
        <w:t>emesso in visita.</w:t>
      </w:r>
      <w:r w:rsidR="00FD4600" w:rsidRPr="004B4B5B">
        <w:rPr>
          <w:rFonts w:ascii="Verdana" w:hAnsi="Verdana" w:cs="Arial"/>
          <w:sz w:val="18"/>
          <w:szCs w:val="18"/>
          <w:lang w:eastAsia="it-IT" w:bidi="it-IT"/>
        </w:rPr>
        <w:t xml:space="preserve"> </w:t>
      </w:r>
      <w:r w:rsidR="00FD4600" w:rsidRPr="004B4B5B">
        <w:rPr>
          <w:rFonts w:ascii="Verdana" w:hAnsi="Verdana" w:cs="Arial"/>
          <w:i/>
          <w:iCs/>
          <w:sz w:val="18"/>
          <w:szCs w:val="18"/>
          <w:lang w:eastAsia="it-IT" w:bidi="it-IT"/>
        </w:rPr>
        <w:t>Per gli esami verificati a livello 3</w:t>
      </w:r>
      <w:r w:rsidR="00FD4600" w:rsidRPr="004B4B5B">
        <w:rPr>
          <w:rFonts w:ascii="Verdana" w:hAnsi="Verdana"/>
          <w:i/>
          <w:iCs/>
          <w:color w:val="000000"/>
          <w:sz w:val="18"/>
          <w:szCs w:val="18"/>
        </w:rPr>
        <w:t>, allegare il report solo se il laboratorio ne ha previsto l’emissione.</w:t>
      </w:r>
    </w:p>
    <w:p w14:paraId="58D84093" w14:textId="1863F1A8" w:rsidR="00DD1E3E" w:rsidRPr="004B4B5B" w:rsidRDefault="00DD1E3E" w:rsidP="00FE41D0">
      <w:pPr>
        <w:spacing w:before="120"/>
        <w:rPr>
          <w:rFonts w:ascii="Verdana" w:hAnsi="Verdana" w:cs="Arial"/>
          <w:sz w:val="18"/>
          <w:szCs w:val="18"/>
          <w:lang w:eastAsia="it-IT" w:bidi="it-IT"/>
        </w:rPr>
      </w:pPr>
      <w:r w:rsidRPr="004B4B5B">
        <w:rPr>
          <w:rFonts w:ascii="Verdana" w:hAnsi="Verdana" w:cs="Arial"/>
          <w:sz w:val="18"/>
          <w:szCs w:val="18"/>
          <w:lang w:eastAsia="it-IT" w:bidi="it-IT"/>
        </w:rPr>
        <w:t xml:space="preserve">Salvo quando espressamente indicato, nella presente lista di riscontro i riferimenti riportati nella prima colonna si intendono alla norma </w:t>
      </w:r>
      <w:r w:rsidR="00105F68" w:rsidRPr="004B4B5B">
        <w:rPr>
          <w:rFonts w:ascii="Verdana" w:hAnsi="Verdana" w:cs="Arial"/>
          <w:sz w:val="18"/>
          <w:szCs w:val="18"/>
          <w:lang w:eastAsia="it-IT" w:bidi="it-IT"/>
        </w:rPr>
        <w:t xml:space="preserve">UNI EN </w:t>
      </w:r>
      <w:r w:rsidRPr="004B4B5B">
        <w:rPr>
          <w:rFonts w:ascii="Verdana" w:hAnsi="Verdana" w:cs="Arial"/>
          <w:sz w:val="18"/>
          <w:szCs w:val="18"/>
          <w:lang w:eastAsia="it-IT" w:bidi="it-IT"/>
        </w:rPr>
        <w:t>ISO 15189.</w:t>
      </w:r>
    </w:p>
    <w:p w14:paraId="58E82E40" w14:textId="77777777" w:rsidR="00601109" w:rsidRPr="004B4B5B" w:rsidRDefault="00601109" w:rsidP="00601109">
      <w:pPr>
        <w:rPr>
          <w:rFonts w:ascii="Verdana" w:hAnsi="Verdana"/>
          <w:b/>
        </w:rPr>
      </w:pPr>
    </w:p>
    <w:p w14:paraId="5E4342F6" w14:textId="77777777" w:rsidR="00601109" w:rsidRPr="004B4B5B" w:rsidRDefault="00601109" w:rsidP="00601109">
      <w:pPr>
        <w:rPr>
          <w:rFonts w:ascii="Verdana" w:hAnsi="Verdana"/>
          <w:b/>
          <w:i/>
          <w:iCs/>
        </w:rPr>
      </w:pPr>
      <w:r w:rsidRPr="004B4B5B">
        <w:rPr>
          <w:rFonts w:ascii="Verdana" w:hAnsi="Verdana"/>
          <w:b/>
          <w:i/>
          <w:iCs/>
        </w:rPr>
        <w:t>IDENTIFICATIVO DELLA VISITA:  A___S___E___</w:t>
      </w:r>
    </w:p>
    <w:p w14:paraId="1FEEE4F4" w14:textId="77777777" w:rsidR="0002322C" w:rsidRPr="004B4B5B" w:rsidRDefault="0002322C">
      <w:pPr>
        <w:rPr>
          <w:rFonts w:ascii="Verdana" w:hAnsi="Verdana" w:cs="Arial"/>
          <w:sz w:val="18"/>
          <w:szCs w:val="18"/>
        </w:rPr>
      </w:pPr>
    </w:p>
    <w:tbl>
      <w:tblPr>
        <w:tblW w:w="15451" w:type="dxa"/>
        <w:tblInd w:w="70" w:type="dxa"/>
        <w:tblLayout w:type="fixed"/>
        <w:tblCellMar>
          <w:left w:w="70" w:type="dxa"/>
          <w:right w:w="70" w:type="dxa"/>
        </w:tblCellMar>
        <w:tblLook w:val="0000" w:firstRow="0" w:lastRow="0" w:firstColumn="0" w:lastColumn="0" w:noHBand="0" w:noVBand="0"/>
      </w:tblPr>
      <w:tblGrid>
        <w:gridCol w:w="1134"/>
        <w:gridCol w:w="7230"/>
        <w:gridCol w:w="2212"/>
        <w:gridCol w:w="2154"/>
        <w:gridCol w:w="2154"/>
        <w:gridCol w:w="567"/>
      </w:tblGrid>
      <w:tr w:rsidR="00795154" w:rsidRPr="004B4B5B" w14:paraId="06386D5C" w14:textId="77777777" w:rsidTr="00C66D24">
        <w:trPr>
          <w:trHeight w:val="20"/>
          <w:tblHeader/>
        </w:trPr>
        <w:tc>
          <w:tcPr>
            <w:tcW w:w="1134" w:type="dxa"/>
            <w:tcBorders>
              <w:top w:val="single" w:sz="4" w:space="0" w:color="000000"/>
              <w:left w:val="single" w:sz="4" w:space="0" w:color="000000"/>
              <w:bottom w:val="single" w:sz="4" w:space="0" w:color="000000"/>
            </w:tcBorders>
            <w:shd w:val="clear" w:color="auto" w:fill="FDE9D9" w:themeFill="accent6" w:themeFillTint="33"/>
            <w:vAlign w:val="center"/>
          </w:tcPr>
          <w:p w14:paraId="3E2BCDA7" w14:textId="6122F9DA" w:rsidR="00795154" w:rsidRPr="004B4B5B" w:rsidRDefault="00795154" w:rsidP="00986A66">
            <w:pPr>
              <w:snapToGrid w:val="0"/>
              <w:jc w:val="center"/>
              <w:rPr>
                <w:rFonts w:ascii="Verdana" w:hAnsi="Verdana" w:cs="Arial"/>
                <w:sz w:val="18"/>
                <w:szCs w:val="18"/>
                <w:lang w:eastAsia="it-IT"/>
              </w:rPr>
            </w:pPr>
          </w:p>
        </w:tc>
        <w:tc>
          <w:tcPr>
            <w:tcW w:w="7230" w:type="dxa"/>
            <w:tcBorders>
              <w:top w:val="single" w:sz="4" w:space="0" w:color="000000"/>
              <w:bottom w:val="single" w:sz="4" w:space="0" w:color="000000"/>
              <w:right w:val="single" w:sz="4" w:space="0" w:color="auto"/>
            </w:tcBorders>
            <w:shd w:val="clear" w:color="auto" w:fill="FDE9D9" w:themeFill="accent6" w:themeFillTint="33"/>
          </w:tcPr>
          <w:p w14:paraId="317D5D1B" w14:textId="77777777" w:rsidR="00795154" w:rsidRPr="004B4B5B" w:rsidRDefault="00795154" w:rsidP="00466F7C">
            <w:pPr>
              <w:snapToGrid w:val="0"/>
              <w:jc w:val="right"/>
              <w:rPr>
                <w:rFonts w:ascii="Verdana" w:hAnsi="Verdana" w:cs="Arial"/>
                <w:b/>
                <w:sz w:val="18"/>
                <w:szCs w:val="18"/>
                <w:lang w:eastAsia="it-IT"/>
              </w:rPr>
            </w:pPr>
            <w:r w:rsidRPr="004B4B5B">
              <w:rPr>
                <w:rFonts w:ascii="Verdana" w:hAnsi="Verdana" w:cs="Arial"/>
                <w:b/>
                <w:sz w:val="18"/>
                <w:szCs w:val="18"/>
                <w:lang w:eastAsia="it-IT"/>
              </w:rPr>
              <w:t>Denominazione dell’esame</w:t>
            </w:r>
          </w:p>
        </w:tc>
        <w:tc>
          <w:tcPr>
            <w:tcW w:w="2212" w:type="dxa"/>
            <w:tcBorders>
              <w:top w:val="single" w:sz="4" w:space="0" w:color="auto"/>
              <w:bottom w:val="single" w:sz="4" w:space="0" w:color="auto"/>
              <w:right w:val="single" w:sz="4" w:space="0" w:color="auto"/>
            </w:tcBorders>
            <w:shd w:val="clear" w:color="auto" w:fill="FDE9D9" w:themeFill="accent6" w:themeFillTint="33"/>
            <w:vAlign w:val="center"/>
          </w:tcPr>
          <w:p w14:paraId="31699BB1" w14:textId="0EA61F46" w:rsidR="00795154" w:rsidRPr="004B4B5B" w:rsidRDefault="00795154" w:rsidP="00EC4A1B">
            <w:pPr>
              <w:snapToGrid w:val="0"/>
              <w:jc w:val="center"/>
              <w:rPr>
                <w:rFonts w:ascii="Verdana" w:hAnsi="Verdana"/>
                <w:b/>
                <w:color w:val="FF0000"/>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86A8B2" w14:textId="77777777" w:rsidR="00795154" w:rsidRPr="004B4B5B" w:rsidRDefault="00795154" w:rsidP="00EC4A1B">
            <w:pPr>
              <w:snapToGrid w:val="0"/>
              <w:jc w:val="center"/>
              <w:rPr>
                <w:rFonts w:ascii="Verdana" w:hAnsi="Verdana"/>
                <w:b/>
                <w:color w:val="FF0000"/>
                <w:sz w:val="18"/>
                <w:szCs w:val="18"/>
              </w:rPr>
            </w:pPr>
          </w:p>
        </w:tc>
        <w:tc>
          <w:tcPr>
            <w:tcW w:w="21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80294DF" w14:textId="77777777" w:rsidR="00795154" w:rsidRPr="004B4B5B" w:rsidRDefault="00795154" w:rsidP="00EC4A1B">
            <w:pPr>
              <w:snapToGrid w:val="0"/>
              <w:jc w:val="center"/>
              <w:rPr>
                <w:rFonts w:ascii="Verdana" w:hAnsi="Verdana" w:cs="Arial"/>
                <w:b/>
                <w:color w:val="FF0000"/>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tcPr>
          <w:p w14:paraId="27ABD5DE" w14:textId="02D333B5" w:rsidR="00795154" w:rsidRPr="004B4B5B" w:rsidRDefault="00DD1703" w:rsidP="005F3F81">
            <w:pPr>
              <w:snapToGrid w:val="0"/>
              <w:jc w:val="center"/>
              <w:rPr>
                <w:rFonts w:ascii="Verdana" w:hAnsi="Verdana" w:cs="Arial"/>
                <w:color w:val="000000" w:themeColor="text1"/>
                <w:sz w:val="18"/>
                <w:szCs w:val="18"/>
                <w:lang w:eastAsia="it-IT"/>
              </w:rPr>
            </w:pPr>
            <w:r w:rsidRPr="004B4B5B">
              <w:rPr>
                <w:rFonts w:ascii="Verdana" w:hAnsi="Verdana" w:cs="Arial"/>
                <w:b/>
                <w:color w:val="FF0000"/>
                <w:sz w:val="18"/>
                <w:szCs w:val="18"/>
                <w:lang w:eastAsia="it-IT"/>
              </w:rPr>
              <w:t>R</w:t>
            </w:r>
          </w:p>
        </w:tc>
      </w:tr>
      <w:tr w:rsidR="00795154" w:rsidRPr="004B4B5B" w14:paraId="22C7990D" w14:textId="77777777" w:rsidTr="00C66D24">
        <w:trPr>
          <w:trHeight w:val="20"/>
        </w:trPr>
        <w:tc>
          <w:tcPr>
            <w:tcW w:w="1134" w:type="dxa"/>
            <w:tcBorders>
              <w:bottom w:val="single" w:sz="4" w:space="0" w:color="000000"/>
            </w:tcBorders>
            <w:vAlign w:val="center"/>
          </w:tcPr>
          <w:p w14:paraId="69EA7422" w14:textId="77777777" w:rsidR="00795154" w:rsidRPr="004B4B5B" w:rsidRDefault="00795154" w:rsidP="00986A66">
            <w:pPr>
              <w:snapToGrid w:val="0"/>
              <w:jc w:val="center"/>
              <w:rPr>
                <w:rFonts w:ascii="Verdana" w:hAnsi="Verdana" w:cs="Arial"/>
                <w:sz w:val="18"/>
                <w:szCs w:val="18"/>
                <w:lang w:eastAsia="it-IT"/>
              </w:rPr>
            </w:pPr>
          </w:p>
        </w:tc>
        <w:tc>
          <w:tcPr>
            <w:tcW w:w="7230" w:type="dxa"/>
            <w:tcBorders>
              <w:bottom w:val="single" w:sz="4" w:space="0" w:color="000000"/>
              <w:right w:val="single" w:sz="4" w:space="0" w:color="auto"/>
            </w:tcBorders>
          </w:tcPr>
          <w:p w14:paraId="6276380E" w14:textId="6B3A77D8" w:rsidR="00795154" w:rsidRPr="004B4B5B" w:rsidRDefault="00795154" w:rsidP="00466F7C">
            <w:pPr>
              <w:snapToGrid w:val="0"/>
              <w:jc w:val="right"/>
              <w:rPr>
                <w:rFonts w:ascii="Verdana" w:hAnsi="Verdana" w:cs="Arial"/>
                <w:b/>
                <w:sz w:val="18"/>
                <w:szCs w:val="18"/>
                <w:lang w:eastAsia="it-IT"/>
              </w:rPr>
            </w:pPr>
            <w:r w:rsidRPr="004B4B5B">
              <w:rPr>
                <w:rFonts w:ascii="Verdana" w:hAnsi="Verdana" w:cs="Arial"/>
                <w:b/>
                <w:sz w:val="18"/>
                <w:szCs w:val="18"/>
                <w:lang w:eastAsia="it-IT"/>
              </w:rPr>
              <w:t>Esame n.</w:t>
            </w:r>
          </w:p>
        </w:tc>
        <w:tc>
          <w:tcPr>
            <w:tcW w:w="2212" w:type="dxa"/>
            <w:tcBorders>
              <w:top w:val="single" w:sz="4" w:space="0" w:color="auto"/>
              <w:bottom w:val="single" w:sz="4" w:space="0" w:color="auto"/>
              <w:right w:val="single" w:sz="4" w:space="0" w:color="auto"/>
            </w:tcBorders>
            <w:vAlign w:val="center"/>
          </w:tcPr>
          <w:p w14:paraId="6C516D04" w14:textId="4424C67E" w:rsidR="00795154" w:rsidRPr="004B4B5B" w:rsidRDefault="00795154" w:rsidP="00797D4C">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0AD01CEE" w14:textId="3AE6D276" w:rsidR="00795154" w:rsidRPr="004B4B5B" w:rsidRDefault="00795154" w:rsidP="00797D4C">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6CF28E48" w14:textId="5EC87D90" w:rsidR="00795154" w:rsidRPr="004B4B5B" w:rsidRDefault="00795154" w:rsidP="00797D4C">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061D07F9" w14:textId="77777777" w:rsidR="00795154" w:rsidRPr="004B4B5B" w:rsidRDefault="00795154" w:rsidP="00797D4C">
            <w:pPr>
              <w:snapToGrid w:val="0"/>
              <w:jc w:val="center"/>
              <w:rPr>
                <w:rFonts w:ascii="Verdana" w:hAnsi="Verdana" w:cs="Arial"/>
                <w:color w:val="000000" w:themeColor="text1"/>
                <w:sz w:val="18"/>
                <w:szCs w:val="18"/>
                <w:lang w:eastAsia="it-IT"/>
              </w:rPr>
            </w:pPr>
            <w:r w:rsidRPr="004B4B5B">
              <w:rPr>
                <w:rFonts w:ascii="Verdana" w:hAnsi="Verdana" w:cs="Arial"/>
                <w:color w:val="000000" w:themeColor="text1"/>
                <w:sz w:val="18"/>
                <w:szCs w:val="18"/>
                <w:lang w:eastAsia="it-IT"/>
              </w:rPr>
              <w:t>/</w:t>
            </w:r>
          </w:p>
        </w:tc>
      </w:tr>
      <w:tr w:rsidR="00DD1E3E" w:rsidRPr="004B4B5B" w14:paraId="74527EF3" w14:textId="77777777" w:rsidTr="00C66D24">
        <w:trPr>
          <w:trHeight w:val="20"/>
        </w:trPr>
        <w:tc>
          <w:tcPr>
            <w:tcW w:w="1134" w:type="dxa"/>
            <w:tcBorders>
              <w:top w:val="single" w:sz="4" w:space="0" w:color="000000"/>
              <w:left w:val="single" w:sz="4" w:space="0" w:color="000000"/>
              <w:bottom w:val="single" w:sz="4" w:space="0" w:color="000000"/>
            </w:tcBorders>
            <w:vAlign w:val="center"/>
          </w:tcPr>
          <w:p w14:paraId="5A6A4880" w14:textId="5C325AD4" w:rsidR="00DD1E3E" w:rsidRPr="004B4B5B" w:rsidRDefault="00DD1E3E" w:rsidP="00986A66">
            <w:pPr>
              <w:snapToGrid w:val="0"/>
              <w:jc w:val="center"/>
              <w:rPr>
                <w:rFonts w:ascii="Verdana" w:hAnsi="Verdana" w:cs="Arial"/>
                <w:sz w:val="18"/>
                <w:szCs w:val="18"/>
                <w:lang w:eastAsia="it-IT"/>
              </w:rPr>
            </w:pPr>
            <w:r w:rsidRPr="004B4B5B">
              <w:rPr>
                <w:rFonts w:ascii="Verdana" w:hAnsi="Verdana" w:cs="Arial"/>
                <w:sz w:val="18"/>
                <w:szCs w:val="18"/>
                <w:lang w:eastAsia="it-IT"/>
              </w:rPr>
              <w:t>/</w:t>
            </w:r>
          </w:p>
        </w:tc>
        <w:tc>
          <w:tcPr>
            <w:tcW w:w="7230" w:type="dxa"/>
            <w:tcBorders>
              <w:top w:val="single" w:sz="4" w:space="0" w:color="000000"/>
              <w:bottom w:val="single" w:sz="4" w:space="0" w:color="000000"/>
              <w:right w:val="single" w:sz="4" w:space="0" w:color="auto"/>
            </w:tcBorders>
          </w:tcPr>
          <w:p w14:paraId="3A6C373C" w14:textId="4CB4C8BE" w:rsidR="00DD1E3E" w:rsidRPr="004B4B5B" w:rsidRDefault="00DD1E3E" w:rsidP="005F3F81">
            <w:pPr>
              <w:snapToGrid w:val="0"/>
              <w:jc w:val="left"/>
              <w:rPr>
                <w:rFonts w:ascii="Verdana" w:hAnsi="Verdana" w:cs="Arial"/>
                <w:b/>
                <w:sz w:val="18"/>
                <w:szCs w:val="18"/>
                <w:lang w:eastAsia="it-IT"/>
              </w:rPr>
            </w:pPr>
            <w:r w:rsidRPr="004B4B5B">
              <w:rPr>
                <w:rFonts w:ascii="Verdana" w:hAnsi="Verdana" w:cs="Arial"/>
                <w:sz w:val="18"/>
                <w:szCs w:val="18"/>
                <w:lang w:eastAsia="it-IT"/>
              </w:rPr>
              <w:t>Sede di esecuzione dell’esame</w:t>
            </w:r>
          </w:p>
        </w:tc>
        <w:tc>
          <w:tcPr>
            <w:tcW w:w="2212" w:type="dxa"/>
            <w:tcBorders>
              <w:top w:val="single" w:sz="4" w:space="0" w:color="auto"/>
              <w:bottom w:val="single" w:sz="4" w:space="0" w:color="auto"/>
              <w:right w:val="single" w:sz="4" w:space="0" w:color="auto"/>
            </w:tcBorders>
            <w:vAlign w:val="center"/>
          </w:tcPr>
          <w:p w14:paraId="648FBF61" w14:textId="03E20653" w:rsidR="00DD1E3E" w:rsidRPr="004B4B5B" w:rsidRDefault="00DD1E3E" w:rsidP="005F3F81">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79ADCA1F" w14:textId="7D1AB015" w:rsidR="00DD1E3E" w:rsidRPr="004B4B5B" w:rsidRDefault="00DD1E3E" w:rsidP="005F3F81">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1B2FF7F5" w14:textId="460BDFCC" w:rsidR="00DD1E3E" w:rsidRPr="004B4B5B" w:rsidRDefault="00DD1E3E" w:rsidP="005F3F81">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5DE6A4F0" w14:textId="77777777" w:rsidR="00DD1E3E" w:rsidRPr="004B4B5B" w:rsidRDefault="00DD1E3E" w:rsidP="005F3F81">
            <w:pPr>
              <w:snapToGrid w:val="0"/>
              <w:jc w:val="center"/>
              <w:rPr>
                <w:rFonts w:ascii="Verdana" w:hAnsi="Verdana" w:cs="Arial"/>
                <w:color w:val="000000" w:themeColor="text1"/>
                <w:sz w:val="18"/>
                <w:szCs w:val="18"/>
                <w:lang w:eastAsia="it-IT"/>
              </w:rPr>
            </w:pPr>
            <w:r w:rsidRPr="004B4B5B">
              <w:rPr>
                <w:rFonts w:ascii="Verdana" w:hAnsi="Verdana" w:cs="Arial"/>
                <w:color w:val="000000" w:themeColor="text1"/>
                <w:sz w:val="18"/>
                <w:szCs w:val="18"/>
                <w:lang w:eastAsia="it-IT"/>
              </w:rPr>
              <w:t>/</w:t>
            </w:r>
          </w:p>
        </w:tc>
      </w:tr>
      <w:tr w:rsidR="00DD1E3E" w:rsidRPr="004B4B5B" w14:paraId="1E300918" w14:textId="77777777" w:rsidTr="00C66D24">
        <w:trPr>
          <w:trHeight w:val="20"/>
        </w:trPr>
        <w:tc>
          <w:tcPr>
            <w:tcW w:w="1134" w:type="dxa"/>
            <w:tcBorders>
              <w:top w:val="single" w:sz="4" w:space="0" w:color="000000"/>
              <w:left w:val="single" w:sz="4" w:space="0" w:color="000000"/>
              <w:bottom w:val="single" w:sz="4" w:space="0" w:color="000000"/>
            </w:tcBorders>
            <w:vAlign w:val="center"/>
          </w:tcPr>
          <w:p w14:paraId="7D3D408E" w14:textId="12D35C52" w:rsidR="00DD1E3E" w:rsidRPr="004B4B5B" w:rsidRDefault="00DD1E3E" w:rsidP="00986A66">
            <w:pPr>
              <w:snapToGrid w:val="0"/>
              <w:jc w:val="center"/>
              <w:rPr>
                <w:rFonts w:ascii="Verdana" w:hAnsi="Verdana" w:cs="Arial"/>
                <w:sz w:val="18"/>
                <w:szCs w:val="18"/>
                <w:lang w:eastAsia="it-IT"/>
              </w:rPr>
            </w:pPr>
            <w:r w:rsidRPr="004B4B5B">
              <w:rPr>
                <w:rFonts w:ascii="Verdana" w:hAnsi="Verdana" w:cs="Arial"/>
                <w:sz w:val="18"/>
                <w:szCs w:val="18"/>
                <w:lang w:eastAsia="it-IT"/>
              </w:rPr>
              <w:t>/</w:t>
            </w:r>
          </w:p>
        </w:tc>
        <w:tc>
          <w:tcPr>
            <w:tcW w:w="7230" w:type="dxa"/>
            <w:tcBorders>
              <w:top w:val="single" w:sz="4" w:space="0" w:color="000000"/>
              <w:bottom w:val="single" w:sz="4" w:space="0" w:color="000000"/>
              <w:right w:val="single" w:sz="4" w:space="0" w:color="auto"/>
            </w:tcBorders>
          </w:tcPr>
          <w:p w14:paraId="31E27488" w14:textId="2D12ABF7" w:rsidR="00DD1E3E" w:rsidRPr="004B4B5B" w:rsidRDefault="00DD1E3E" w:rsidP="00E35FED">
            <w:pPr>
              <w:snapToGrid w:val="0"/>
              <w:jc w:val="left"/>
              <w:rPr>
                <w:rFonts w:ascii="Verdana" w:hAnsi="Verdana" w:cs="Arial"/>
                <w:b/>
                <w:sz w:val="18"/>
                <w:szCs w:val="18"/>
                <w:lang w:eastAsia="it-IT"/>
              </w:rPr>
            </w:pPr>
            <w:r w:rsidRPr="004B4B5B">
              <w:rPr>
                <w:rFonts w:ascii="Verdana" w:hAnsi="Verdana" w:cs="Arial"/>
                <w:sz w:val="18"/>
                <w:szCs w:val="18"/>
                <w:lang w:eastAsia="it-IT"/>
              </w:rPr>
              <w:t xml:space="preserve">Livello di valutazione: </w:t>
            </w:r>
            <w:r w:rsidR="0004705C" w:rsidRPr="004B4B5B">
              <w:rPr>
                <w:rFonts w:ascii="Verdana" w:hAnsi="Verdana" w:cs="Arial"/>
                <w:sz w:val="18"/>
                <w:szCs w:val="18"/>
                <w:lang w:eastAsia="it-IT"/>
              </w:rPr>
              <w:t>(es. 1 oppure 2, oppure 3, oppure 2+3</w:t>
            </w:r>
            <w:r w:rsidR="00FE7DEC" w:rsidRPr="004B4B5B">
              <w:rPr>
                <w:rFonts w:ascii="Verdana" w:hAnsi="Verdana" w:cs="Arial"/>
                <w:sz w:val="18"/>
                <w:szCs w:val="18"/>
                <w:lang w:eastAsia="it-IT"/>
              </w:rPr>
              <w:t>)</w:t>
            </w:r>
          </w:p>
        </w:tc>
        <w:tc>
          <w:tcPr>
            <w:tcW w:w="2212" w:type="dxa"/>
            <w:tcBorders>
              <w:top w:val="single" w:sz="4" w:space="0" w:color="auto"/>
              <w:bottom w:val="single" w:sz="4" w:space="0" w:color="auto"/>
              <w:right w:val="single" w:sz="4" w:space="0" w:color="auto"/>
            </w:tcBorders>
            <w:vAlign w:val="center"/>
          </w:tcPr>
          <w:p w14:paraId="579D6371" w14:textId="147152BF" w:rsidR="00DD1E3E" w:rsidRPr="004B4B5B"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4BFCBE51" w14:textId="111958D3" w:rsidR="00DD1E3E" w:rsidRPr="004B4B5B"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3A1E0237" w14:textId="5095673B" w:rsidR="00DD1E3E" w:rsidRPr="004B4B5B" w:rsidRDefault="00DD1E3E" w:rsidP="00E35FE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5BB086CB" w14:textId="032A151D" w:rsidR="00DD1E3E" w:rsidRPr="004B4B5B" w:rsidRDefault="00DD1E3E" w:rsidP="00E35FED">
            <w:pPr>
              <w:snapToGrid w:val="0"/>
              <w:jc w:val="center"/>
              <w:rPr>
                <w:rFonts w:ascii="Verdana" w:hAnsi="Verdana" w:cs="Arial"/>
                <w:color w:val="000000" w:themeColor="text1"/>
                <w:sz w:val="18"/>
                <w:szCs w:val="18"/>
                <w:lang w:eastAsia="it-IT"/>
              </w:rPr>
            </w:pPr>
            <w:r w:rsidRPr="004B4B5B">
              <w:rPr>
                <w:rFonts w:ascii="Verdana" w:hAnsi="Verdana" w:cs="Arial"/>
                <w:color w:val="000000" w:themeColor="text1"/>
                <w:sz w:val="18"/>
                <w:szCs w:val="18"/>
                <w:lang w:eastAsia="it-IT"/>
              </w:rPr>
              <w:t>/</w:t>
            </w:r>
          </w:p>
        </w:tc>
      </w:tr>
      <w:tr w:rsidR="00DD1E3E" w:rsidRPr="004B4B5B" w14:paraId="69952B70" w14:textId="77777777" w:rsidTr="00C66D24">
        <w:trPr>
          <w:trHeight w:val="20"/>
        </w:trPr>
        <w:tc>
          <w:tcPr>
            <w:tcW w:w="1134" w:type="dxa"/>
            <w:tcBorders>
              <w:top w:val="single" w:sz="4" w:space="0" w:color="000000"/>
              <w:left w:val="single" w:sz="4" w:space="0" w:color="000000"/>
              <w:bottom w:val="single" w:sz="4" w:space="0" w:color="000000"/>
            </w:tcBorders>
            <w:vAlign w:val="center"/>
          </w:tcPr>
          <w:p w14:paraId="2585915D" w14:textId="51897F71" w:rsidR="00DD1E3E" w:rsidRPr="004B4B5B" w:rsidRDefault="00DD1E3E" w:rsidP="00986A66">
            <w:pPr>
              <w:snapToGrid w:val="0"/>
              <w:jc w:val="center"/>
              <w:rPr>
                <w:rFonts w:ascii="Verdana" w:hAnsi="Verdana" w:cs="Arial"/>
                <w:sz w:val="18"/>
                <w:szCs w:val="18"/>
                <w:lang w:eastAsia="it-IT"/>
              </w:rPr>
            </w:pPr>
            <w:r w:rsidRPr="004B4B5B">
              <w:rPr>
                <w:rFonts w:ascii="Verdana" w:hAnsi="Verdana" w:cs="Arial"/>
                <w:sz w:val="18"/>
                <w:szCs w:val="18"/>
                <w:lang w:eastAsia="it-IT"/>
              </w:rPr>
              <w:t>/</w:t>
            </w:r>
          </w:p>
        </w:tc>
        <w:tc>
          <w:tcPr>
            <w:tcW w:w="7230" w:type="dxa"/>
            <w:tcBorders>
              <w:top w:val="single" w:sz="4" w:space="0" w:color="000000"/>
              <w:bottom w:val="single" w:sz="4" w:space="0" w:color="000000"/>
              <w:right w:val="single" w:sz="4" w:space="0" w:color="auto"/>
            </w:tcBorders>
          </w:tcPr>
          <w:p w14:paraId="10265E20" w14:textId="78AAA64D" w:rsidR="00DD1E3E" w:rsidRPr="004B4B5B" w:rsidRDefault="00DD1E3E" w:rsidP="00E35FED">
            <w:pPr>
              <w:snapToGrid w:val="0"/>
              <w:jc w:val="left"/>
              <w:rPr>
                <w:rFonts w:ascii="Verdana" w:hAnsi="Verdana" w:cs="Arial"/>
                <w:b/>
                <w:sz w:val="18"/>
                <w:szCs w:val="18"/>
                <w:lang w:eastAsia="it-IT"/>
              </w:rPr>
            </w:pPr>
            <w:r w:rsidRPr="004B4B5B">
              <w:rPr>
                <w:rFonts w:ascii="Verdana" w:hAnsi="Verdana" w:cs="Arial"/>
                <w:sz w:val="18"/>
                <w:szCs w:val="18"/>
                <w:lang w:eastAsia="it-IT"/>
              </w:rPr>
              <w:t>Natura del campione</w:t>
            </w:r>
          </w:p>
        </w:tc>
        <w:tc>
          <w:tcPr>
            <w:tcW w:w="2212" w:type="dxa"/>
            <w:tcBorders>
              <w:top w:val="single" w:sz="4" w:space="0" w:color="auto"/>
              <w:bottom w:val="single" w:sz="4" w:space="0" w:color="auto"/>
              <w:right w:val="single" w:sz="4" w:space="0" w:color="auto"/>
            </w:tcBorders>
            <w:vAlign w:val="center"/>
          </w:tcPr>
          <w:p w14:paraId="2AF5B417" w14:textId="03C2AF37" w:rsidR="00DD1E3E" w:rsidRPr="004B4B5B"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2F0A8E41" w14:textId="5A8036C9" w:rsidR="00DD1E3E" w:rsidRPr="004B4B5B"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43001A6C" w14:textId="53866637" w:rsidR="00DD1E3E" w:rsidRPr="004B4B5B" w:rsidRDefault="00DD1E3E" w:rsidP="00E35FE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5635D0B9" w14:textId="593EAE23" w:rsidR="00DD1E3E" w:rsidRPr="004B4B5B" w:rsidRDefault="00DD1E3E" w:rsidP="00E35FED">
            <w:pPr>
              <w:snapToGrid w:val="0"/>
              <w:jc w:val="center"/>
              <w:rPr>
                <w:rFonts w:ascii="Verdana" w:hAnsi="Verdana" w:cs="Arial"/>
                <w:color w:val="000000" w:themeColor="text1"/>
                <w:sz w:val="18"/>
                <w:szCs w:val="18"/>
                <w:lang w:eastAsia="it-IT"/>
              </w:rPr>
            </w:pPr>
            <w:r w:rsidRPr="004B4B5B">
              <w:rPr>
                <w:rFonts w:ascii="Verdana" w:hAnsi="Verdana" w:cs="Arial"/>
                <w:color w:val="000000" w:themeColor="text1"/>
                <w:sz w:val="18"/>
                <w:szCs w:val="18"/>
                <w:lang w:eastAsia="it-IT"/>
              </w:rPr>
              <w:t>/</w:t>
            </w:r>
          </w:p>
        </w:tc>
      </w:tr>
      <w:tr w:rsidR="00DD1E3E" w:rsidRPr="004B4B5B" w14:paraId="6882EF97" w14:textId="77777777" w:rsidTr="00C66D24">
        <w:trPr>
          <w:trHeight w:val="20"/>
        </w:trPr>
        <w:tc>
          <w:tcPr>
            <w:tcW w:w="1134" w:type="dxa"/>
            <w:tcBorders>
              <w:top w:val="single" w:sz="4" w:space="0" w:color="000000"/>
              <w:left w:val="single" w:sz="4" w:space="0" w:color="000000"/>
              <w:bottom w:val="single" w:sz="4" w:space="0" w:color="000000"/>
            </w:tcBorders>
            <w:vAlign w:val="center"/>
          </w:tcPr>
          <w:p w14:paraId="6F6D06C7" w14:textId="22EB0119" w:rsidR="00DD1E3E" w:rsidRPr="004B4B5B" w:rsidRDefault="00DD1E3E" w:rsidP="00986A66">
            <w:pPr>
              <w:snapToGrid w:val="0"/>
              <w:jc w:val="center"/>
              <w:rPr>
                <w:rFonts w:ascii="Verdana" w:hAnsi="Verdana" w:cs="Arial"/>
                <w:sz w:val="18"/>
                <w:szCs w:val="18"/>
                <w:lang w:eastAsia="it-IT"/>
              </w:rPr>
            </w:pPr>
            <w:r w:rsidRPr="004B4B5B">
              <w:rPr>
                <w:rFonts w:ascii="Verdana" w:hAnsi="Verdana" w:cs="Arial"/>
                <w:sz w:val="18"/>
                <w:szCs w:val="18"/>
                <w:lang w:eastAsia="it-IT"/>
              </w:rPr>
              <w:t>/</w:t>
            </w:r>
          </w:p>
        </w:tc>
        <w:tc>
          <w:tcPr>
            <w:tcW w:w="7230" w:type="dxa"/>
            <w:tcBorders>
              <w:top w:val="single" w:sz="4" w:space="0" w:color="000000"/>
              <w:bottom w:val="single" w:sz="4" w:space="0" w:color="000000"/>
              <w:right w:val="single" w:sz="4" w:space="0" w:color="auto"/>
            </w:tcBorders>
          </w:tcPr>
          <w:p w14:paraId="44A9FF99" w14:textId="2AC21695" w:rsidR="00DD1E3E" w:rsidRPr="004B4B5B" w:rsidRDefault="00DD1E3E" w:rsidP="00E35FED">
            <w:pPr>
              <w:snapToGrid w:val="0"/>
              <w:jc w:val="left"/>
              <w:rPr>
                <w:rFonts w:ascii="Verdana" w:hAnsi="Verdana" w:cs="Arial"/>
                <w:b/>
                <w:sz w:val="18"/>
                <w:szCs w:val="18"/>
                <w:lang w:eastAsia="it-IT"/>
              </w:rPr>
            </w:pPr>
            <w:r w:rsidRPr="004B4B5B">
              <w:rPr>
                <w:rFonts w:ascii="Verdana" w:hAnsi="Verdana" w:cs="Arial"/>
                <w:sz w:val="18"/>
                <w:szCs w:val="18"/>
                <w:lang w:eastAsia="it-IT"/>
              </w:rPr>
              <w:t>Procedura di esame e/o riferimento al sistema diagnostico utilizzato</w:t>
            </w:r>
          </w:p>
        </w:tc>
        <w:tc>
          <w:tcPr>
            <w:tcW w:w="2212" w:type="dxa"/>
            <w:tcBorders>
              <w:top w:val="single" w:sz="4" w:space="0" w:color="auto"/>
              <w:bottom w:val="single" w:sz="4" w:space="0" w:color="auto"/>
              <w:right w:val="single" w:sz="4" w:space="0" w:color="auto"/>
            </w:tcBorders>
            <w:vAlign w:val="center"/>
          </w:tcPr>
          <w:p w14:paraId="48BF5B6F" w14:textId="49D3DF08" w:rsidR="00DD1E3E" w:rsidRPr="004B4B5B"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70239CC5" w14:textId="5ED03C9F" w:rsidR="00DD1E3E" w:rsidRPr="004B4B5B"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21421D8A" w14:textId="60DB797B" w:rsidR="00DD1E3E" w:rsidRPr="004B4B5B" w:rsidRDefault="00DD1E3E" w:rsidP="00E35FE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7E4642F0" w14:textId="4A2B182E" w:rsidR="00DD1E3E" w:rsidRPr="004B4B5B" w:rsidRDefault="00DD1E3E" w:rsidP="00E35FED">
            <w:pPr>
              <w:snapToGrid w:val="0"/>
              <w:jc w:val="center"/>
              <w:rPr>
                <w:rFonts w:ascii="Verdana" w:hAnsi="Verdana" w:cs="Arial"/>
                <w:color w:val="000000" w:themeColor="text1"/>
                <w:sz w:val="18"/>
                <w:szCs w:val="18"/>
                <w:lang w:eastAsia="it-IT"/>
              </w:rPr>
            </w:pPr>
            <w:r w:rsidRPr="004B4B5B">
              <w:rPr>
                <w:rFonts w:ascii="Verdana" w:hAnsi="Verdana" w:cs="Arial"/>
                <w:color w:val="000000" w:themeColor="text1"/>
                <w:sz w:val="18"/>
                <w:szCs w:val="18"/>
                <w:lang w:eastAsia="it-IT"/>
              </w:rPr>
              <w:t>/</w:t>
            </w:r>
          </w:p>
        </w:tc>
      </w:tr>
      <w:tr w:rsidR="00DD1E3E" w:rsidRPr="004B4B5B" w14:paraId="6B6CFADF" w14:textId="77777777" w:rsidTr="00C66D24">
        <w:trPr>
          <w:trHeight w:val="20"/>
        </w:trPr>
        <w:tc>
          <w:tcPr>
            <w:tcW w:w="1134" w:type="dxa"/>
            <w:tcBorders>
              <w:top w:val="single" w:sz="4" w:space="0" w:color="000000"/>
              <w:left w:val="single" w:sz="4" w:space="0" w:color="000000"/>
              <w:bottom w:val="single" w:sz="4" w:space="0" w:color="000000"/>
            </w:tcBorders>
            <w:vAlign w:val="center"/>
          </w:tcPr>
          <w:p w14:paraId="483A3013" w14:textId="2C95D6E7" w:rsidR="00DD1E3E" w:rsidRPr="004B4B5B" w:rsidRDefault="00DD1E3E" w:rsidP="00986A66">
            <w:pPr>
              <w:snapToGrid w:val="0"/>
              <w:jc w:val="center"/>
              <w:rPr>
                <w:rFonts w:ascii="Verdana" w:hAnsi="Verdana" w:cs="Arial"/>
                <w:sz w:val="18"/>
                <w:szCs w:val="18"/>
                <w:lang w:eastAsia="it-IT"/>
              </w:rPr>
            </w:pPr>
            <w:r w:rsidRPr="004B4B5B">
              <w:rPr>
                <w:rFonts w:ascii="Verdana" w:hAnsi="Verdana" w:cs="Arial"/>
                <w:sz w:val="18"/>
                <w:szCs w:val="18"/>
                <w:lang w:eastAsia="it-IT"/>
              </w:rPr>
              <w:t>/</w:t>
            </w:r>
          </w:p>
        </w:tc>
        <w:tc>
          <w:tcPr>
            <w:tcW w:w="7230" w:type="dxa"/>
            <w:tcBorders>
              <w:top w:val="single" w:sz="4" w:space="0" w:color="000000"/>
              <w:bottom w:val="single" w:sz="4" w:space="0" w:color="000000"/>
              <w:right w:val="single" w:sz="4" w:space="0" w:color="auto"/>
            </w:tcBorders>
          </w:tcPr>
          <w:p w14:paraId="7B532DC1" w14:textId="71B0EFA8" w:rsidR="00DD1E3E" w:rsidRPr="004B4B5B" w:rsidRDefault="00DD1E3E" w:rsidP="00E35FED">
            <w:pPr>
              <w:snapToGrid w:val="0"/>
              <w:jc w:val="left"/>
              <w:rPr>
                <w:rFonts w:ascii="Verdana" w:hAnsi="Verdana" w:cs="Arial"/>
                <w:b/>
                <w:sz w:val="18"/>
                <w:szCs w:val="18"/>
                <w:lang w:eastAsia="it-IT"/>
              </w:rPr>
            </w:pPr>
            <w:r w:rsidRPr="004B4B5B">
              <w:rPr>
                <w:rFonts w:ascii="Verdana" w:hAnsi="Verdana" w:cs="Arial"/>
                <w:sz w:val="18"/>
                <w:szCs w:val="18"/>
                <w:lang w:eastAsia="it-IT"/>
              </w:rPr>
              <w:t>Data, ora d’inizio</w:t>
            </w:r>
          </w:p>
        </w:tc>
        <w:tc>
          <w:tcPr>
            <w:tcW w:w="2212" w:type="dxa"/>
            <w:tcBorders>
              <w:top w:val="single" w:sz="4" w:space="0" w:color="auto"/>
              <w:bottom w:val="single" w:sz="4" w:space="0" w:color="auto"/>
              <w:right w:val="single" w:sz="4" w:space="0" w:color="auto"/>
            </w:tcBorders>
            <w:vAlign w:val="center"/>
          </w:tcPr>
          <w:p w14:paraId="410F31AF" w14:textId="4A6A7427" w:rsidR="00DD1E3E" w:rsidRPr="004B4B5B"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7EF1E80D" w14:textId="1D1738AF" w:rsidR="00DD1E3E" w:rsidRPr="004B4B5B"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216046FE" w14:textId="71E29912" w:rsidR="00DD1E3E" w:rsidRPr="004B4B5B" w:rsidRDefault="00DD1E3E" w:rsidP="00E35FE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07FF625B" w14:textId="565D1662" w:rsidR="00DD1E3E" w:rsidRPr="004B4B5B" w:rsidRDefault="00DD1E3E" w:rsidP="00E35FED">
            <w:pPr>
              <w:snapToGrid w:val="0"/>
              <w:jc w:val="center"/>
              <w:rPr>
                <w:rFonts w:ascii="Verdana" w:hAnsi="Verdana" w:cs="Arial"/>
                <w:color w:val="000000" w:themeColor="text1"/>
                <w:sz w:val="18"/>
                <w:szCs w:val="18"/>
                <w:lang w:eastAsia="it-IT"/>
              </w:rPr>
            </w:pPr>
            <w:r w:rsidRPr="004B4B5B">
              <w:rPr>
                <w:rFonts w:ascii="Verdana" w:hAnsi="Verdana" w:cs="Arial"/>
                <w:color w:val="000000" w:themeColor="text1"/>
                <w:sz w:val="18"/>
                <w:szCs w:val="18"/>
                <w:lang w:eastAsia="it-IT"/>
              </w:rPr>
              <w:t>/</w:t>
            </w:r>
          </w:p>
        </w:tc>
      </w:tr>
      <w:tr w:rsidR="00DD1E3E" w:rsidRPr="004B4B5B" w14:paraId="4482D2E3" w14:textId="77777777" w:rsidTr="00C66D24">
        <w:trPr>
          <w:trHeight w:val="20"/>
        </w:trPr>
        <w:tc>
          <w:tcPr>
            <w:tcW w:w="1134" w:type="dxa"/>
            <w:tcBorders>
              <w:top w:val="single" w:sz="4" w:space="0" w:color="000000"/>
              <w:left w:val="single" w:sz="4" w:space="0" w:color="000000"/>
              <w:bottom w:val="single" w:sz="4" w:space="0" w:color="000000"/>
            </w:tcBorders>
            <w:vAlign w:val="center"/>
          </w:tcPr>
          <w:p w14:paraId="4EE13798" w14:textId="0B6225F3" w:rsidR="00DD1E3E" w:rsidRPr="004B4B5B" w:rsidRDefault="00DD1E3E" w:rsidP="00986A66">
            <w:pPr>
              <w:snapToGrid w:val="0"/>
              <w:jc w:val="center"/>
              <w:rPr>
                <w:rFonts w:ascii="Verdana" w:hAnsi="Verdana" w:cs="Arial"/>
                <w:sz w:val="18"/>
                <w:szCs w:val="18"/>
                <w:lang w:eastAsia="it-IT"/>
              </w:rPr>
            </w:pPr>
            <w:r w:rsidRPr="004B4B5B">
              <w:rPr>
                <w:rFonts w:ascii="Verdana" w:hAnsi="Verdana" w:cs="Arial"/>
                <w:sz w:val="18"/>
                <w:szCs w:val="18"/>
                <w:lang w:eastAsia="it-IT"/>
              </w:rPr>
              <w:t>/</w:t>
            </w:r>
          </w:p>
        </w:tc>
        <w:tc>
          <w:tcPr>
            <w:tcW w:w="7230" w:type="dxa"/>
            <w:tcBorders>
              <w:top w:val="single" w:sz="4" w:space="0" w:color="000000"/>
              <w:bottom w:val="single" w:sz="4" w:space="0" w:color="000000"/>
              <w:right w:val="single" w:sz="4" w:space="0" w:color="auto"/>
            </w:tcBorders>
          </w:tcPr>
          <w:p w14:paraId="311EA25A" w14:textId="1546A3FC" w:rsidR="00DD1E3E" w:rsidRPr="004B4B5B" w:rsidRDefault="00DD1E3E" w:rsidP="005E09C6">
            <w:pPr>
              <w:snapToGrid w:val="0"/>
              <w:jc w:val="left"/>
              <w:rPr>
                <w:rFonts w:ascii="Verdana" w:hAnsi="Verdana" w:cs="Arial"/>
                <w:b/>
                <w:sz w:val="18"/>
                <w:szCs w:val="18"/>
                <w:lang w:eastAsia="it-IT"/>
              </w:rPr>
            </w:pPr>
            <w:r w:rsidRPr="004B4B5B">
              <w:rPr>
                <w:rFonts w:ascii="Verdana" w:hAnsi="Verdana" w:cs="Arial"/>
                <w:sz w:val="18"/>
                <w:szCs w:val="18"/>
                <w:lang w:eastAsia="it-IT"/>
              </w:rPr>
              <w:t>Personale che ha</w:t>
            </w:r>
            <w:r w:rsidRPr="004B4B5B">
              <w:rPr>
                <w:rFonts w:ascii="Verdana" w:hAnsi="Verdana" w:cs="Arial"/>
                <w:color w:val="FF0000"/>
                <w:sz w:val="18"/>
                <w:szCs w:val="18"/>
                <w:lang w:eastAsia="it-IT"/>
              </w:rPr>
              <w:t xml:space="preserve"> </w:t>
            </w:r>
            <w:r w:rsidRPr="004B4B5B">
              <w:rPr>
                <w:rFonts w:ascii="Verdana" w:hAnsi="Verdana" w:cs="Arial"/>
                <w:sz w:val="18"/>
                <w:szCs w:val="18"/>
                <w:lang w:eastAsia="it-IT"/>
              </w:rPr>
              <w:t>eseguito l’esame</w:t>
            </w:r>
          </w:p>
        </w:tc>
        <w:tc>
          <w:tcPr>
            <w:tcW w:w="2212" w:type="dxa"/>
            <w:tcBorders>
              <w:top w:val="single" w:sz="4" w:space="0" w:color="auto"/>
              <w:bottom w:val="single" w:sz="4" w:space="0" w:color="auto"/>
              <w:right w:val="single" w:sz="4" w:space="0" w:color="auto"/>
            </w:tcBorders>
            <w:vAlign w:val="center"/>
          </w:tcPr>
          <w:p w14:paraId="7F473241" w14:textId="70F6CD63" w:rsidR="00DD1E3E" w:rsidRPr="004B4B5B"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695FE677" w14:textId="66E9ED56" w:rsidR="00DD1E3E" w:rsidRPr="004B4B5B"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1F195101" w14:textId="0491C2C7" w:rsidR="00DD1E3E" w:rsidRPr="004B4B5B" w:rsidRDefault="00DD1E3E" w:rsidP="00E35FE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vAlign w:val="center"/>
          </w:tcPr>
          <w:p w14:paraId="6253D0EC" w14:textId="4C30863E" w:rsidR="00DD1E3E" w:rsidRPr="004B4B5B" w:rsidRDefault="00DD1E3E" w:rsidP="00E35FED">
            <w:pPr>
              <w:snapToGrid w:val="0"/>
              <w:jc w:val="center"/>
              <w:rPr>
                <w:rFonts w:ascii="Verdana" w:hAnsi="Verdana" w:cs="Arial"/>
                <w:color w:val="000000" w:themeColor="text1"/>
                <w:sz w:val="18"/>
                <w:szCs w:val="18"/>
                <w:lang w:eastAsia="it-IT"/>
              </w:rPr>
            </w:pPr>
            <w:r w:rsidRPr="004B4B5B">
              <w:rPr>
                <w:rFonts w:ascii="Verdana" w:hAnsi="Verdana" w:cs="Arial"/>
                <w:color w:val="000000" w:themeColor="text1"/>
                <w:sz w:val="18"/>
                <w:szCs w:val="18"/>
                <w:lang w:eastAsia="it-IT"/>
              </w:rPr>
              <w:t>/</w:t>
            </w:r>
          </w:p>
        </w:tc>
      </w:tr>
      <w:tr w:rsidR="00746DE8" w:rsidRPr="004B4B5B" w14:paraId="7E055BC2" w14:textId="77777777" w:rsidTr="00C66D24">
        <w:trPr>
          <w:trHeight w:val="20"/>
        </w:trPr>
        <w:tc>
          <w:tcPr>
            <w:tcW w:w="1134" w:type="dxa"/>
            <w:tcBorders>
              <w:top w:val="single" w:sz="4" w:space="0" w:color="000000"/>
              <w:left w:val="single" w:sz="4" w:space="0" w:color="000000"/>
              <w:bottom w:val="single" w:sz="4" w:space="0" w:color="auto"/>
            </w:tcBorders>
            <w:vAlign w:val="center"/>
          </w:tcPr>
          <w:p w14:paraId="509F2470" w14:textId="77777777" w:rsidR="00746DE8" w:rsidRPr="004B4B5B" w:rsidRDefault="00746DE8" w:rsidP="00230C1D">
            <w:pPr>
              <w:snapToGrid w:val="0"/>
              <w:jc w:val="center"/>
              <w:rPr>
                <w:rFonts w:ascii="Verdana" w:hAnsi="Verdana" w:cs="Arial"/>
                <w:sz w:val="18"/>
                <w:szCs w:val="18"/>
                <w:lang w:eastAsia="it-IT"/>
              </w:rPr>
            </w:pPr>
            <w:r w:rsidRPr="004B4B5B">
              <w:rPr>
                <w:rFonts w:ascii="Verdana" w:hAnsi="Verdana" w:cs="Arial"/>
                <w:sz w:val="18"/>
                <w:szCs w:val="18"/>
                <w:lang w:eastAsia="it-IT"/>
              </w:rPr>
              <w:t>/</w:t>
            </w:r>
          </w:p>
        </w:tc>
        <w:tc>
          <w:tcPr>
            <w:tcW w:w="7230" w:type="dxa"/>
            <w:tcBorders>
              <w:top w:val="single" w:sz="4" w:space="0" w:color="000000"/>
              <w:bottom w:val="single" w:sz="4" w:space="0" w:color="auto"/>
              <w:right w:val="single" w:sz="4" w:space="0" w:color="auto"/>
            </w:tcBorders>
            <w:vAlign w:val="center"/>
          </w:tcPr>
          <w:p w14:paraId="0445B6D5" w14:textId="7B72A102" w:rsidR="00746DE8" w:rsidRPr="004B4B5B" w:rsidRDefault="00746DE8" w:rsidP="00746DE8">
            <w:pPr>
              <w:snapToGrid w:val="0"/>
              <w:jc w:val="left"/>
              <w:rPr>
                <w:rFonts w:ascii="Verdana" w:hAnsi="Verdana" w:cs="Arial"/>
                <w:b/>
                <w:sz w:val="18"/>
                <w:szCs w:val="18"/>
                <w:lang w:eastAsia="it-IT"/>
              </w:rPr>
            </w:pPr>
            <w:r w:rsidRPr="004B4B5B">
              <w:rPr>
                <w:rFonts w:ascii="Verdana" w:hAnsi="Verdana" w:cs="Arial"/>
                <w:sz w:val="18"/>
                <w:szCs w:val="18"/>
                <w:lang w:eastAsia="it-IT"/>
              </w:rPr>
              <w:t>Altro personale intervistato/valutato</w:t>
            </w:r>
          </w:p>
        </w:tc>
        <w:tc>
          <w:tcPr>
            <w:tcW w:w="2212" w:type="dxa"/>
            <w:tcBorders>
              <w:top w:val="single" w:sz="4" w:space="0" w:color="auto"/>
              <w:bottom w:val="single" w:sz="4" w:space="0" w:color="auto"/>
              <w:right w:val="single" w:sz="4" w:space="0" w:color="auto"/>
            </w:tcBorders>
            <w:vAlign w:val="center"/>
          </w:tcPr>
          <w:p w14:paraId="0183AA34" w14:textId="77777777" w:rsidR="00746DE8" w:rsidRPr="004B4B5B" w:rsidRDefault="00746DE8" w:rsidP="00230C1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33252F6F" w14:textId="77777777" w:rsidR="00746DE8" w:rsidRPr="004B4B5B" w:rsidRDefault="00746DE8" w:rsidP="00230C1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3499850D" w14:textId="77777777" w:rsidR="00746DE8" w:rsidRPr="004B4B5B" w:rsidRDefault="00746DE8" w:rsidP="00230C1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00920CE5" w14:textId="77777777" w:rsidR="00746DE8" w:rsidRPr="004B4B5B" w:rsidRDefault="00746DE8" w:rsidP="00230C1D">
            <w:pPr>
              <w:snapToGrid w:val="0"/>
              <w:jc w:val="center"/>
              <w:rPr>
                <w:rFonts w:ascii="Verdana" w:hAnsi="Verdana" w:cs="Arial"/>
                <w:color w:val="000000" w:themeColor="text1"/>
                <w:sz w:val="18"/>
                <w:szCs w:val="18"/>
                <w:lang w:eastAsia="it-IT"/>
              </w:rPr>
            </w:pPr>
            <w:r w:rsidRPr="004B4B5B">
              <w:rPr>
                <w:rFonts w:ascii="Verdana" w:hAnsi="Verdana" w:cs="Arial"/>
                <w:color w:val="000000" w:themeColor="text1"/>
                <w:sz w:val="18"/>
                <w:szCs w:val="18"/>
                <w:lang w:eastAsia="it-IT"/>
              </w:rPr>
              <w:t>/</w:t>
            </w:r>
          </w:p>
        </w:tc>
      </w:tr>
      <w:tr w:rsidR="00DD1E3E" w:rsidRPr="00FB3120" w14:paraId="3C35FB6F" w14:textId="77777777" w:rsidTr="00C66D24">
        <w:trPr>
          <w:trHeight w:val="20"/>
        </w:trPr>
        <w:tc>
          <w:tcPr>
            <w:tcW w:w="1134" w:type="dxa"/>
            <w:tcBorders>
              <w:top w:val="single" w:sz="4" w:space="0" w:color="000000"/>
              <w:left w:val="single" w:sz="4" w:space="0" w:color="000000"/>
              <w:bottom w:val="single" w:sz="4" w:space="0" w:color="auto"/>
            </w:tcBorders>
            <w:vAlign w:val="center"/>
          </w:tcPr>
          <w:p w14:paraId="09DBCB4D" w14:textId="4F56A070" w:rsidR="00DD1E3E" w:rsidRPr="004B4B5B" w:rsidRDefault="00DD1E3E" w:rsidP="00986A66">
            <w:pPr>
              <w:snapToGrid w:val="0"/>
              <w:jc w:val="center"/>
              <w:rPr>
                <w:rFonts w:ascii="Verdana" w:hAnsi="Verdana" w:cs="Arial"/>
                <w:sz w:val="18"/>
                <w:szCs w:val="18"/>
                <w:lang w:eastAsia="it-IT"/>
              </w:rPr>
            </w:pPr>
            <w:r w:rsidRPr="004B4B5B">
              <w:rPr>
                <w:rFonts w:ascii="Verdana" w:hAnsi="Verdana" w:cs="Arial"/>
                <w:sz w:val="18"/>
                <w:szCs w:val="18"/>
                <w:lang w:eastAsia="it-IT"/>
              </w:rPr>
              <w:t>/</w:t>
            </w:r>
          </w:p>
        </w:tc>
        <w:tc>
          <w:tcPr>
            <w:tcW w:w="7230" w:type="dxa"/>
            <w:tcBorders>
              <w:top w:val="single" w:sz="4" w:space="0" w:color="000000"/>
              <w:bottom w:val="single" w:sz="4" w:space="0" w:color="auto"/>
              <w:right w:val="single" w:sz="4" w:space="0" w:color="auto"/>
            </w:tcBorders>
            <w:vAlign w:val="center"/>
          </w:tcPr>
          <w:p w14:paraId="7C5A8228" w14:textId="6CE2D8EB" w:rsidR="00DD1E3E" w:rsidRPr="004B4B5B" w:rsidRDefault="00A12D01" w:rsidP="00A12D01">
            <w:pPr>
              <w:snapToGrid w:val="0"/>
              <w:jc w:val="left"/>
              <w:rPr>
                <w:rFonts w:ascii="Verdana" w:hAnsi="Verdana" w:cs="Arial"/>
                <w:sz w:val="18"/>
                <w:szCs w:val="18"/>
                <w:lang w:eastAsia="it-IT"/>
              </w:rPr>
            </w:pPr>
            <w:r w:rsidRPr="004B4B5B">
              <w:rPr>
                <w:rFonts w:ascii="Verdana" w:hAnsi="Verdana" w:cs="Arial"/>
                <w:sz w:val="18"/>
                <w:szCs w:val="18"/>
                <w:lang w:eastAsia="it-IT"/>
              </w:rPr>
              <w:t xml:space="preserve">Si sono allegati dei </w:t>
            </w:r>
            <w:r w:rsidRPr="004B4B5B">
              <w:rPr>
                <w:rFonts w:ascii="Verdana" w:hAnsi="Verdana" w:cs="Arial"/>
                <w:iCs/>
                <w:sz w:val="18"/>
                <w:szCs w:val="18"/>
                <w:lang w:eastAsia="it-IT"/>
              </w:rPr>
              <w:t>r</w:t>
            </w:r>
            <w:r w:rsidR="00DD1E3E" w:rsidRPr="004B4B5B">
              <w:rPr>
                <w:rFonts w:ascii="Verdana" w:hAnsi="Verdana" w:cs="Arial"/>
                <w:iCs/>
                <w:sz w:val="18"/>
                <w:szCs w:val="18"/>
                <w:lang w:eastAsia="it-IT"/>
              </w:rPr>
              <w:t>eport</w:t>
            </w:r>
            <w:r w:rsidRPr="004B4B5B">
              <w:rPr>
                <w:rFonts w:ascii="Verdana" w:hAnsi="Verdana" w:cs="Arial"/>
                <w:sz w:val="18"/>
                <w:szCs w:val="18"/>
                <w:lang w:eastAsia="it-IT"/>
              </w:rPr>
              <w:t>? (</w:t>
            </w:r>
            <w:r w:rsidR="00DD1E3E" w:rsidRPr="004B4B5B">
              <w:rPr>
                <w:rFonts w:ascii="Verdana" w:hAnsi="Verdana" w:cs="Arial"/>
                <w:sz w:val="18"/>
                <w:szCs w:val="18"/>
                <w:lang w:eastAsia="it-IT"/>
              </w:rPr>
              <w:t>Riportare SI, oppure NO</w:t>
            </w:r>
            <w:r w:rsidRPr="004B4B5B">
              <w:rPr>
                <w:rFonts w:ascii="Verdana" w:hAnsi="Verdana" w:cs="Arial"/>
                <w:sz w:val="18"/>
                <w:szCs w:val="18"/>
                <w:lang w:eastAsia="it-IT"/>
              </w:rPr>
              <w:t>)</w:t>
            </w:r>
          </w:p>
          <w:p w14:paraId="50130A02" w14:textId="2021988C" w:rsidR="00FE41D0" w:rsidRPr="004B4B5B" w:rsidRDefault="00B8557C" w:rsidP="00B8557C">
            <w:pPr>
              <w:autoSpaceDE/>
              <w:jc w:val="left"/>
              <w:rPr>
                <w:rFonts w:ascii="Verdana" w:hAnsi="Verdana"/>
                <w:i/>
                <w:iCs/>
                <w:sz w:val="18"/>
                <w:szCs w:val="18"/>
              </w:rPr>
            </w:pPr>
            <w:r w:rsidRPr="004B4B5B">
              <w:rPr>
                <w:rFonts w:ascii="Verdana" w:hAnsi="Verdana"/>
                <w:b/>
                <w:bCs/>
                <w:i/>
                <w:iCs/>
                <w:sz w:val="18"/>
                <w:szCs w:val="18"/>
              </w:rPr>
              <w:t xml:space="preserve">MEMO: </w:t>
            </w:r>
            <w:r w:rsidRPr="004B4B5B">
              <w:rPr>
                <w:rFonts w:ascii="Verdana" w:hAnsi="Verdana"/>
                <w:i/>
                <w:iCs/>
                <w:sz w:val="18"/>
                <w:szCs w:val="18"/>
              </w:rPr>
              <w:t>si ricorda l’anonimizzazione dei report allegati, ove necessario (vedere PG-09-DL). </w:t>
            </w:r>
          </w:p>
        </w:tc>
        <w:tc>
          <w:tcPr>
            <w:tcW w:w="2212" w:type="dxa"/>
            <w:tcBorders>
              <w:top w:val="single" w:sz="4" w:space="0" w:color="auto"/>
              <w:bottom w:val="single" w:sz="4" w:space="0" w:color="auto"/>
              <w:right w:val="single" w:sz="4" w:space="0" w:color="auto"/>
            </w:tcBorders>
            <w:vAlign w:val="center"/>
          </w:tcPr>
          <w:p w14:paraId="0573E20C" w14:textId="47324B45" w:rsidR="00DD1E3E" w:rsidRPr="004B4B5B"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49B38860" w14:textId="089B1092" w:rsidR="00DD1E3E" w:rsidRPr="004B4B5B" w:rsidRDefault="00DD1E3E" w:rsidP="00E35FED">
            <w:pPr>
              <w:snapToGrid w:val="0"/>
              <w:jc w:val="center"/>
              <w:rPr>
                <w:rFonts w:ascii="Verdana" w:hAnsi="Verdana"/>
                <w:b/>
                <w:sz w:val="18"/>
                <w:szCs w:val="18"/>
              </w:rPr>
            </w:pPr>
          </w:p>
        </w:tc>
        <w:tc>
          <w:tcPr>
            <w:tcW w:w="2154" w:type="dxa"/>
            <w:tcBorders>
              <w:top w:val="single" w:sz="4" w:space="0" w:color="auto"/>
              <w:left w:val="single" w:sz="4" w:space="0" w:color="auto"/>
              <w:bottom w:val="single" w:sz="4" w:space="0" w:color="auto"/>
              <w:right w:val="single" w:sz="4" w:space="0" w:color="auto"/>
            </w:tcBorders>
            <w:vAlign w:val="center"/>
          </w:tcPr>
          <w:p w14:paraId="0783B68D" w14:textId="1AB40E73" w:rsidR="00DD1E3E" w:rsidRPr="004B4B5B" w:rsidRDefault="00DD1E3E" w:rsidP="00E35FED">
            <w:pPr>
              <w:snapToGrid w:val="0"/>
              <w:jc w:val="center"/>
              <w:rPr>
                <w:rFonts w:ascii="Verdana" w:hAnsi="Verdana" w:cs="Arial"/>
                <w:b/>
                <w:sz w:val="18"/>
                <w:szCs w:val="18"/>
                <w:lang w:eastAsia="it-IT"/>
              </w:rPr>
            </w:pPr>
          </w:p>
        </w:tc>
        <w:tc>
          <w:tcPr>
            <w:tcW w:w="567" w:type="dxa"/>
            <w:tcBorders>
              <w:top w:val="single" w:sz="4" w:space="0" w:color="auto"/>
              <w:left w:val="single" w:sz="4" w:space="0" w:color="auto"/>
              <w:bottom w:val="single" w:sz="4" w:space="0" w:color="auto"/>
              <w:right w:val="single" w:sz="4" w:space="0" w:color="auto"/>
            </w:tcBorders>
            <w:vAlign w:val="center"/>
          </w:tcPr>
          <w:p w14:paraId="69CB6D88" w14:textId="7C9ACDCA" w:rsidR="00DD1E3E" w:rsidRPr="00FB3120" w:rsidRDefault="00DD1E3E" w:rsidP="00E35FED">
            <w:pPr>
              <w:snapToGrid w:val="0"/>
              <w:jc w:val="center"/>
              <w:rPr>
                <w:rFonts w:ascii="Verdana" w:hAnsi="Verdana" w:cs="Arial"/>
                <w:color w:val="000000" w:themeColor="text1"/>
                <w:sz w:val="18"/>
                <w:szCs w:val="18"/>
                <w:lang w:eastAsia="it-IT"/>
              </w:rPr>
            </w:pPr>
            <w:r w:rsidRPr="004B4B5B">
              <w:rPr>
                <w:rFonts w:ascii="Verdana" w:hAnsi="Verdana" w:cs="Arial"/>
                <w:color w:val="000000" w:themeColor="text1"/>
                <w:sz w:val="18"/>
                <w:szCs w:val="18"/>
                <w:lang w:eastAsia="it-IT"/>
              </w:rPr>
              <w:t>/</w:t>
            </w:r>
          </w:p>
        </w:tc>
      </w:tr>
      <w:tr w:rsidR="00795154" w:rsidRPr="00FB3120" w14:paraId="71707000" w14:textId="77777777" w:rsidTr="00C66D24">
        <w:trPr>
          <w:trHeight w:val="20"/>
        </w:trPr>
        <w:tc>
          <w:tcPr>
            <w:tcW w:w="1134" w:type="dxa"/>
            <w:tcBorders>
              <w:top w:val="single" w:sz="4" w:space="0" w:color="auto"/>
              <w:bottom w:val="single" w:sz="4" w:space="0" w:color="auto"/>
            </w:tcBorders>
            <w:vAlign w:val="center"/>
          </w:tcPr>
          <w:p w14:paraId="03E1815B" w14:textId="517DE7DA" w:rsidR="000825C9" w:rsidRPr="00FB3120" w:rsidRDefault="000825C9" w:rsidP="00655CCA">
            <w:pPr>
              <w:snapToGrid w:val="0"/>
              <w:jc w:val="left"/>
              <w:rPr>
                <w:rFonts w:ascii="Verdana" w:hAnsi="Verdana" w:cs="Arial"/>
                <w:b/>
                <w:sz w:val="18"/>
                <w:szCs w:val="18"/>
                <w:lang w:eastAsia="it-IT"/>
              </w:rPr>
            </w:pPr>
          </w:p>
        </w:tc>
        <w:tc>
          <w:tcPr>
            <w:tcW w:w="7230" w:type="dxa"/>
            <w:tcBorders>
              <w:top w:val="single" w:sz="4" w:space="0" w:color="auto"/>
              <w:bottom w:val="single" w:sz="4" w:space="0" w:color="auto"/>
            </w:tcBorders>
            <w:vAlign w:val="center"/>
          </w:tcPr>
          <w:p w14:paraId="7D2C436A" w14:textId="071C054C" w:rsidR="0002322C" w:rsidRPr="00FB3120" w:rsidRDefault="0002322C" w:rsidP="006A1BCD">
            <w:pPr>
              <w:snapToGrid w:val="0"/>
              <w:jc w:val="left"/>
              <w:rPr>
                <w:rFonts w:ascii="Verdana" w:hAnsi="Verdana" w:cs="Arial"/>
                <w:b/>
                <w:sz w:val="18"/>
                <w:szCs w:val="18"/>
                <w:lang w:eastAsia="it-IT"/>
              </w:rPr>
            </w:pPr>
          </w:p>
        </w:tc>
        <w:tc>
          <w:tcPr>
            <w:tcW w:w="2212" w:type="dxa"/>
            <w:tcBorders>
              <w:top w:val="single" w:sz="4" w:space="0" w:color="auto"/>
              <w:bottom w:val="single" w:sz="4" w:space="0" w:color="auto"/>
            </w:tcBorders>
            <w:vAlign w:val="center"/>
          </w:tcPr>
          <w:p w14:paraId="41206D5C" w14:textId="6291D231" w:rsidR="00795154" w:rsidRPr="00FB3120" w:rsidRDefault="00795154" w:rsidP="00D42680">
            <w:pPr>
              <w:snapToGrid w:val="0"/>
              <w:jc w:val="center"/>
              <w:rPr>
                <w:rFonts w:ascii="Verdana" w:hAnsi="Verdana"/>
                <w:b/>
                <w:sz w:val="18"/>
                <w:szCs w:val="18"/>
              </w:rPr>
            </w:pPr>
          </w:p>
        </w:tc>
        <w:tc>
          <w:tcPr>
            <w:tcW w:w="2154" w:type="dxa"/>
            <w:tcBorders>
              <w:top w:val="single" w:sz="4" w:space="0" w:color="auto"/>
              <w:bottom w:val="single" w:sz="4" w:space="0" w:color="auto"/>
            </w:tcBorders>
            <w:vAlign w:val="center"/>
          </w:tcPr>
          <w:p w14:paraId="50FEA18A" w14:textId="174372A9" w:rsidR="00795154" w:rsidRPr="00FB3120" w:rsidRDefault="00795154" w:rsidP="00D42680">
            <w:pPr>
              <w:snapToGrid w:val="0"/>
              <w:jc w:val="center"/>
              <w:rPr>
                <w:rFonts w:ascii="Verdana" w:hAnsi="Verdana"/>
                <w:b/>
                <w:sz w:val="18"/>
                <w:szCs w:val="18"/>
              </w:rPr>
            </w:pPr>
          </w:p>
        </w:tc>
        <w:tc>
          <w:tcPr>
            <w:tcW w:w="2154" w:type="dxa"/>
            <w:tcBorders>
              <w:top w:val="single" w:sz="4" w:space="0" w:color="auto"/>
              <w:bottom w:val="single" w:sz="4" w:space="0" w:color="auto"/>
            </w:tcBorders>
            <w:vAlign w:val="center"/>
          </w:tcPr>
          <w:p w14:paraId="739FA478" w14:textId="743B0533" w:rsidR="00795154" w:rsidRPr="00FB3120" w:rsidRDefault="00795154" w:rsidP="00D42680">
            <w:pPr>
              <w:snapToGrid w:val="0"/>
              <w:jc w:val="center"/>
              <w:rPr>
                <w:rFonts w:ascii="Verdana" w:hAnsi="Verdana" w:cs="Arial"/>
                <w:b/>
                <w:sz w:val="18"/>
                <w:szCs w:val="18"/>
                <w:lang w:eastAsia="it-IT"/>
              </w:rPr>
            </w:pPr>
          </w:p>
        </w:tc>
        <w:tc>
          <w:tcPr>
            <w:tcW w:w="567" w:type="dxa"/>
            <w:tcBorders>
              <w:top w:val="single" w:sz="4" w:space="0" w:color="auto"/>
              <w:bottom w:val="single" w:sz="4" w:space="0" w:color="auto"/>
            </w:tcBorders>
            <w:vAlign w:val="center"/>
          </w:tcPr>
          <w:p w14:paraId="321BD969" w14:textId="6E59A86B"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1C11086C" w14:textId="77777777" w:rsidTr="00C66D24">
        <w:trPr>
          <w:trHeight w:val="20"/>
        </w:trPr>
        <w:tc>
          <w:tcPr>
            <w:tcW w:w="1134" w:type="dxa"/>
            <w:tcBorders>
              <w:top w:val="single" w:sz="4" w:space="0" w:color="auto"/>
              <w:left w:val="single" w:sz="4" w:space="0" w:color="000000"/>
              <w:bottom w:val="single" w:sz="4" w:space="0" w:color="000000"/>
            </w:tcBorders>
            <w:shd w:val="clear" w:color="auto" w:fill="DAEEF3" w:themeFill="accent5" w:themeFillTint="33"/>
          </w:tcPr>
          <w:p w14:paraId="0185AE8F"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 xml:space="preserve">5.1 </w:t>
            </w:r>
          </w:p>
        </w:tc>
        <w:tc>
          <w:tcPr>
            <w:tcW w:w="7230" w:type="dxa"/>
            <w:tcBorders>
              <w:top w:val="single" w:sz="4" w:space="0" w:color="auto"/>
              <w:bottom w:val="single" w:sz="4" w:space="0" w:color="000000"/>
              <w:right w:val="single" w:sz="4" w:space="0" w:color="auto"/>
            </w:tcBorders>
            <w:shd w:val="clear" w:color="auto" w:fill="DAEEF3" w:themeFill="accent5" w:themeFillTint="33"/>
          </w:tcPr>
          <w:p w14:paraId="00864F7D" w14:textId="6C2D5584" w:rsidR="00795154" w:rsidRPr="00FB3120" w:rsidRDefault="00795154" w:rsidP="006A1BCD">
            <w:pPr>
              <w:snapToGrid w:val="0"/>
              <w:jc w:val="left"/>
              <w:rPr>
                <w:rFonts w:ascii="Verdana" w:hAnsi="Verdana" w:cs="Arial"/>
                <w:b/>
                <w:sz w:val="18"/>
                <w:szCs w:val="18"/>
                <w:lang w:eastAsia="it-IT"/>
              </w:rPr>
            </w:pPr>
            <w:r w:rsidRPr="00FB3120">
              <w:rPr>
                <w:rFonts w:ascii="Verdana" w:hAnsi="Verdana" w:cs="Arial"/>
                <w:b/>
                <w:sz w:val="18"/>
                <w:szCs w:val="18"/>
                <w:lang w:eastAsia="it-IT"/>
              </w:rPr>
              <w:t>Personale</w:t>
            </w:r>
          </w:p>
        </w:tc>
        <w:tc>
          <w:tcPr>
            <w:tcW w:w="2212" w:type="dxa"/>
            <w:tcBorders>
              <w:top w:val="single" w:sz="4" w:space="0" w:color="auto"/>
              <w:left w:val="single" w:sz="4" w:space="0" w:color="auto"/>
              <w:bottom w:val="single" w:sz="4" w:space="0" w:color="000000"/>
            </w:tcBorders>
          </w:tcPr>
          <w:p w14:paraId="4BD97F8C" w14:textId="77777777"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auto"/>
              <w:bottom w:val="single" w:sz="4" w:space="0" w:color="000000"/>
            </w:tcBorders>
          </w:tcPr>
          <w:p w14:paraId="26869B5C" w14:textId="14102EA1"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auto"/>
              <w:bottom w:val="single" w:sz="4" w:space="0" w:color="000000"/>
            </w:tcBorders>
          </w:tcPr>
          <w:p w14:paraId="0B18251B" w14:textId="77777777" w:rsidR="00795154" w:rsidRPr="00FB3120" w:rsidRDefault="00795154" w:rsidP="006A1BCD">
            <w:pPr>
              <w:snapToGrid w:val="0"/>
              <w:rPr>
                <w:rFonts w:ascii="Verdana" w:hAnsi="Verdana" w:cs="Arial"/>
                <w:b/>
                <w:sz w:val="18"/>
                <w:szCs w:val="18"/>
                <w:lang w:eastAsia="it-IT"/>
              </w:rPr>
            </w:pPr>
          </w:p>
        </w:tc>
        <w:tc>
          <w:tcPr>
            <w:tcW w:w="567" w:type="dxa"/>
            <w:tcBorders>
              <w:top w:val="single" w:sz="4" w:space="0" w:color="auto"/>
              <w:left w:val="single" w:sz="4" w:space="0" w:color="auto"/>
              <w:bottom w:val="single" w:sz="4" w:space="0" w:color="000000"/>
              <w:right w:val="single" w:sz="4" w:space="0" w:color="auto"/>
            </w:tcBorders>
          </w:tcPr>
          <w:p w14:paraId="2005DD8C" w14:textId="7B734EC3" w:rsidR="00795154" w:rsidRPr="00FB3120" w:rsidRDefault="00795154" w:rsidP="006A1BCD">
            <w:pPr>
              <w:snapToGrid w:val="0"/>
              <w:jc w:val="center"/>
              <w:rPr>
                <w:rFonts w:ascii="Verdana" w:hAnsi="Verdana" w:cs="Arial"/>
                <w:b/>
                <w:color w:val="FF0000"/>
                <w:sz w:val="18"/>
                <w:szCs w:val="18"/>
                <w:lang w:eastAsia="it-IT"/>
              </w:rPr>
            </w:pPr>
          </w:p>
        </w:tc>
      </w:tr>
      <w:tr w:rsidR="009F7818" w:rsidRPr="00FB3120" w14:paraId="589D12BB" w14:textId="77777777" w:rsidTr="00C66D24">
        <w:trPr>
          <w:trHeight w:val="20"/>
        </w:trPr>
        <w:tc>
          <w:tcPr>
            <w:tcW w:w="1134" w:type="dxa"/>
            <w:tcBorders>
              <w:top w:val="single" w:sz="4" w:space="0" w:color="000000"/>
              <w:left w:val="single" w:sz="4" w:space="0" w:color="000000"/>
              <w:bottom w:val="single" w:sz="4" w:space="0" w:color="000000"/>
              <w:right w:val="single" w:sz="4" w:space="0" w:color="auto"/>
            </w:tcBorders>
          </w:tcPr>
          <w:p w14:paraId="547CD26D" w14:textId="77777777" w:rsidR="009F7818" w:rsidRPr="00FB3120" w:rsidRDefault="009F7818" w:rsidP="001B158F">
            <w:pPr>
              <w:snapToGrid w:val="0"/>
              <w:jc w:val="right"/>
              <w:rPr>
                <w:rFonts w:ascii="Verdana" w:hAnsi="Verdana" w:cs="Arial"/>
                <w:sz w:val="18"/>
                <w:szCs w:val="18"/>
                <w:lang w:eastAsia="it-IT"/>
              </w:rPr>
            </w:pPr>
            <w:r w:rsidRPr="00FB3120">
              <w:rPr>
                <w:rFonts w:ascii="Verdana" w:hAnsi="Verdana" w:cs="Arial"/>
                <w:sz w:val="18"/>
                <w:szCs w:val="18"/>
                <w:lang w:eastAsia="it-IT"/>
              </w:rPr>
              <w:t>5.1.2</w:t>
            </w:r>
          </w:p>
        </w:tc>
        <w:tc>
          <w:tcPr>
            <w:tcW w:w="7230" w:type="dxa"/>
            <w:tcBorders>
              <w:top w:val="single" w:sz="4" w:space="0" w:color="000000"/>
              <w:left w:val="single" w:sz="4" w:space="0" w:color="auto"/>
              <w:bottom w:val="single" w:sz="4" w:space="0" w:color="000000"/>
              <w:right w:val="single" w:sz="4" w:space="0" w:color="auto"/>
            </w:tcBorders>
          </w:tcPr>
          <w:p w14:paraId="6F781825" w14:textId="77777777" w:rsidR="009F7818" w:rsidRPr="00FB3120" w:rsidRDefault="009F7818" w:rsidP="00E80D41">
            <w:pPr>
              <w:snapToGrid w:val="0"/>
              <w:rPr>
                <w:rFonts w:ascii="Verdana" w:hAnsi="Verdana" w:cs="Arial"/>
                <w:sz w:val="18"/>
                <w:szCs w:val="18"/>
                <w:lang w:eastAsia="it-IT"/>
              </w:rPr>
            </w:pPr>
            <w:r w:rsidRPr="00FB3120">
              <w:rPr>
                <w:rFonts w:ascii="Verdana" w:hAnsi="Verdana" w:cs="Arial"/>
                <w:sz w:val="18"/>
                <w:szCs w:val="18"/>
                <w:lang w:eastAsia="it-IT"/>
              </w:rPr>
              <w:t>I requisiti di qualifica del personale (es. titolo di studio, formazione, esperienze, conoscenza, abilità) sono appropriati in relazione ai compiti assegnati?</w:t>
            </w:r>
          </w:p>
          <w:p w14:paraId="7796AE82" w14:textId="0EA07380" w:rsidR="009F7818" w:rsidRPr="00FB3120" w:rsidRDefault="009F7818" w:rsidP="00E80D41">
            <w:pPr>
              <w:snapToGrid w:val="0"/>
              <w:rPr>
                <w:rFonts w:ascii="Verdana" w:hAnsi="Verdana" w:cs="Arial"/>
                <w:sz w:val="18"/>
                <w:szCs w:val="18"/>
                <w:lang w:eastAsia="it-IT"/>
              </w:rPr>
            </w:pPr>
            <w:r w:rsidRPr="00FB3120">
              <w:rPr>
                <w:rFonts w:ascii="Verdana" w:hAnsi="Verdana" w:cs="Arial"/>
                <w:b/>
                <w:sz w:val="18"/>
                <w:szCs w:val="18"/>
                <w:lang w:eastAsia="it-IT"/>
              </w:rPr>
              <w:t>Memo</w:t>
            </w:r>
            <w:r w:rsidRPr="00FB3120">
              <w:rPr>
                <w:rFonts w:ascii="Verdana" w:hAnsi="Verdana" w:cs="Arial"/>
                <w:sz w:val="18"/>
                <w:szCs w:val="18"/>
              </w:rPr>
              <w:t>:</w:t>
            </w:r>
            <w:r w:rsidRPr="00FB3120">
              <w:rPr>
                <w:rFonts w:ascii="Verdana" w:hAnsi="Verdana" w:cs="Arial"/>
                <w:sz w:val="18"/>
                <w:szCs w:val="18"/>
              </w:rPr>
              <w:tab/>
            </w:r>
            <w:r w:rsidR="008D3D6B" w:rsidRPr="00FB3120">
              <w:rPr>
                <w:rFonts w:ascii="Verdana" w:hAnsi="Verdana" w:cs="Arial"/>
                <w:sz w:val="18"/>
                <w:szCs w:val="18"/>
              </w:rPr>
              <w:t xml:space="preserve">il requisito si applica a tutto il personale coinvolto nel processo di esecuzione dell’esame </w:t>
            </w:r>
            <w:r w:rsidR="008D3D6B" w:rsidRPr="00FB3120">
              <w:rPr>
                <w:rFonts w:ascii="Verdana" w:hAnsi="Verdana" w:cs="Arial"/>
                <w:sz w:val="18"/>
                <w:szCs w:val="18"/>
                <w:lang w:eastAsia="it-IT"/>
              </w:rPr>
              <w:t xml:space="preserve">(es. prelievo, esecuzione esame, riesame risultati e QC, formulazione di giudizi sul </w:t>
            </w:r>
            <w:r w:rsidR="008D3D6B" w:rsidRPr="00FE41D0">
              <w:rPr>
                <w:rFonts w:ascii="Verdana" w:hAnsi="Verdana" w:cs="Arial"/>
                <w:iCs/>
                <w:sz w:val="18"/>
                <w:szCs w:val="18"/>
                <w:lang w:eastAsia="it-IT"/>
              </w:rPr>
              <w:t>report</w:t>
            </w:r>
            <w:r w:rsidRPr="00FB3120">
              <w:rPr>
                <w:rFonts w:ascii="Verdana" w:hAnsi="Verdana" w:cs="Arial"/>
                <w:sz w:val="18"/>
                <w:szCs w:val="18"/>
                <w:lang w:eastAsia="it-IT"/>
              </w:rPr>
              <w:t>)</w:t>
            </w:r>
          </w:p>
        </w:tc>
        <w:tc>
          <w:tcPr>
            <w:tcW w:w="2212" w:type="dxa"/>
            <w:tcBorders>
              <w:top w:val="single" w:sz="4" w:space="0" w:color="000000"/>
              <w:left w:val="single" w:sz="4" w:space="0" w:color="auto"/>
              <w:bottom w:val="single" w:sz="4" w:space="0" w:color="000000"/>
              <w:right w:val="single" w:sz="4" w:space="0" w:color="auto"/>
            </w:tcBorders>
          </w:tcPr>
          <w:p w14:paraId="608ABC01" w14:textId="77777777" w:rsidR="009F7818" w:rsidRPr="00FB3120" w:rsidRDefault="009F7818" w:rsidP="006A1BCD">
            <w:pPr>
              <w:snapToGrid w:val="0"/>
              <w:rPr>
                <w:rFonts w:ascii="Verdana" w:hAnsi="Verdana" w:cs="Arial"/>
                <w:sz w:val="18"/>
                <w:szCs w:val="18"/>
                <w:lang w:eastAsia="it-IT"/>
              </w:rPr>
            </w:pPr>
          </w:p>
        </w:tc>
        <w:tc>
          <w:tcPr>
            <w:tcW w:w="2154" w:type="dxa"/>
            <w:tcBorders>
              <w:top w:val="single" w:sz="4" w:space="0" w:color="000000"/>
              <w:left w:val="single" w:sz="4" w:space="0" w:color="auto"/>
              <w:bottom w:val="single" w:sz="4" w:space="0" w:color="000000"/>
              <w:right w:val="single" w:sz="4" w:space="0" w:color="auto"/>
            </w:tcBorders>
          </w:tcPr>
          <w:p w14:paraId="2BA7B670" w14:textId="71FF0C60" w:rsidR="009F7818" w:rsidRPr="00FB3120" w:rsidRDefault="009F7818" w:rsidP="006A1BCD">
            <w:pPr>
              <w:snapToGrid w:val="0"/>
              <w:rPr>
                <w:rFonts w:ascii="Verdana" w:hAnsi="Verdana" w:cs="Arial"/>
                <w:sz w:val="18"/>
                <w:szCs w:val="18"/>
                <w:lang w:eastAsia="it-IT"/>
              </w:rPr>
            </w:pPr>
          </w:p>
        </w:tc>
        <w:tc>
          <w:tcPr>
            <w:tcW w:w="2154" w:type="dxa"/>
            <w:tcBorders>
              <w:top w:val="single" w:sz="4" w:space="0" w:color="000000"/>
              <w:left w:val="single" w:sz="4" w:space="0" w:color="auto"/>
              <w:bottom w:val="single" w:sz="4" w:space="0" w:color="000000"/>
              <w:right w:val="single" w:sz="4" w:space="0" w:color="auto"/>
            </w:tcBorders>
          </w:tcPr>
          <w:p w14:paraId="0F1565FB" w14:textId="77777777" w:rsidR="009F7818" w:rsidRPr="00FB3120" w:rsidRDefault="009F7818" w:rsidP="006A1BCD">
            <w:pPr>
              <w:snapToGrid w:val="0"/>
              <w:rPr>
                <w:rFonts w:ascii="Verdana" w:hAnsi="Verdana" w:cs="Arial"/>
                <w:sz w:val="18"/>
                <w:szCs w:val="18"/>
                <w:lang w:eastAsia="it-IT"/>
              </w:rPr>
            </w:pPr>
          </w:p>
        </w:tc>
        <w:tc>
          <w:tcPr>
            <w:tcW w:w="567" w:type="dxa"/>
            <w:tcBorders>
              <w:top w:val="single" w:sz="4" w:space="0" w:color="000000"/>
              <w:left w:val="single" w:sz="4" w:space="0" w:color="auto"/>
              <w:bottom w:val="single" w:sz="4" w:space="0" w:color="000000"/>
              <w:right w:val="single" w:sz="4" w:space="0" w:color="auto"/>
            </w:tcBorders>
          </w:tcPr>
          <w:p w14:paraId="3C3BAE5E" w14:textId="77777777" w:rsidR="009F7818" w:rsidRPr="00FB3120" w:rsidRDefault="009F7818" w:rsidP="006A1BCD">
            <w:pPr>
              <w:snapToGrid w:val="0"/>
              <w:jc w:val="center"/>
              <w:rPr>
                <w:rFonts w:ascii="Verdana" w:hAnsi="Verdana" w:cs="Arial"/>
                <w:b/>
                <w:color w:val="FF0000"/>
                <w:sz w:val="18"/>
                <w:szCs w:val="18"/>
                <w:lang w:eastAsia="it-IT"/>
              </w:rPr>
            </w:pPr>
          </w:p>
        </w:tc>
      </w:tr>
      <w:tr w:rsidR="00795154" w:rsidRPr="00FB3120" w14:paraId="19DCD8DC" w14:textId="77777777" w:rsidTr="00C66D24">
        <w:trPr>
          <w:trHeight w:val="20"/>
        </w:trPr>
        <w:tc>
          <w:tcPr>
            <w:tcW w:w="1134" w:type="dxa"/>
            <w:tcBorders>
              <w:top w:val="single" w:sz="4" w:space="0" w:color="000000"/>
              <w:left w:val="single" w:sz="4" w:space="0" w:color="000000"/>
              <w:bottom w:val="single" w:sz="4" w:space="0" w:color="000000"/>
              <w:right w:val="single" w:sz="4" w:space="0" w:color="auto"/>
            </w:tcBorders>
          </w:tcPr>
          <w:p w14:paraId="1CE46DD2" w14:textId="77777777" w:rsidR="00795154" w:rsidRPr="00FB3120" w:rsidRDefault="00795154" w:rsidP="00431180">
            <w:pPr>
              <w:snapToGrid w:val="0"/>
              <w:jc w:val="right"/>
              <w:rPr>
                <w:rFonts w:ascii="Verdana" w:hAnsi="Verdana" w:cs="Arial"/>
                <w:sz w:val="18"/>
                <w:szCs w:val="18"/>
                <w:lang w:eastAsia="it-IT"/>
              </w:rPr>
            </w:pPr>
            <w:r w:rsidRPr="00FB3120">
              <w:rPr>
                <w:rFonts w:ascii="Verdana" w:hAnsi="Verdana" w:cs="Arial"/>
                <w:sz w:val="18"/>
                <w:szCs w:val="18"/>
                <w:lang w:eastAsia="it-IT"/>
              </w:rPr>
              <w:t>5.1.4</w:t>
            </w:r>
          </w:p>
          <w:p w14:paraId="0255DB9F" w14:textId="77777777" w:rsidR="00795154" w:rsidRPr="00FB3120" w:rsidRDefault="00795154" w:rsidP="00431180">
            <w:pPr>
              <w:snapToGrid w:val="0"/>
              <w:jc w:val="right"/>
              <w:rPr>
                <w:rFonts w:ascii="Verdana" w:hAnsi="Verdana" w:cs="Arial"/>
                <w:b/>
                <w:sz w:val="18"/>
                <w:szCs w:val="18"/>
                <w:lang w:eastAsia="it-IT"/>
              </w:rPr>
            </w:pPr>
            <w:r w:rsidRPr="00FB3120">
              <w:rPr>
                <w:rFonts w:ascii="Verdana" w:hAnsi="Verdana" w:cs="Arial"/>
                <w:sz w:val="18"/>
                <w:szCs w:val="18"/>
                <w:lang w:eastAsia="it-IT"/>
              </w:rPr>
              <w:t>5.1.5</w:t>
            </w:r>
          </w:p>
        </w:tc>
        <w:tc>
          <w:tcPr>
            <w:tcW w:w="7230" w:type="dxa"/>
            <w:tcBorders>
              <w:top w:val="single" w:sz="4" w:space="0" w:color="000000"/>
              <w:left w:val="single" w:sz="4" w:space="0" w:color="auto"/>
              <w:bottom w:val="single" w:sz="4" w:space="0" w:color="000000"/>
              <w:right w:val="single" w:sz="4" w:space="0" w:color="auto"/>
            </w:tcBorders>
          </w:tcPr>
          <w:p w14:paraId="32D71D6F" w14:textId="77777777" w:rsidR="00795154" w:rsidRPr="00FB3120" w:rsidRDefault="00795154" w:rsidP="00E80D41">
            <w:pPr>
              <w:snapToGrid w:val="0"/>
              <w:rPr>
                <w:rFonts w:ascii="Verdana" w:hAnsi="Verdana" w:cs="Arial"/>
                <w:sz w:val="18"/>
                <w:szCs w:val="18"/>
              </w:rPr>
            </w:pPr>
            <w:r w:rsidRPr="00FB3120">
              <w:rPr>
                <w:rFonts w:ascii="Verdana" w:hAnsi="Verdana" w:cs="Arial"/>
                <w:sz w:val="18"/>
                <w:szCs w:val="18"/>
              </w:rPr>
              <w:t>Il personale ha ricevuto una adeguata formazione?</w:t>
            </w:r>
          </w:p>
          <w:p w14:paraId="2F0AD847" w14:textId="6B9B1385" w:rsidR="00795154" w:rsidRPr="00FB3120" w:rsidRDefault="00795154" w:rsidP="00E80D41">
            <w:pPr>
              <w:snapToGrid w:val="0"/>
              <w:rPr>
                <w:rFonts w:ascii="Verdana" w:hAnsi="Verdana" w:cs="Arial"/>
                <w:sz w:val="18"/>
                <w:szCs w:val="18"/>
              </w:rPr>
            </w:pPr>
            <w:r w:rsidRPr="00FB3120">
              <w:rPr>
                <w:rFonts w:ascii="Verdana" w:hAnsi="Verdana" w:cs="Arial"/>
                <w:b/>
                <w:sz w:val="18"/>
                <w:szCs w:val="18"/>
                <w:lang w:eastAsia="it-IT"/>
              </w:rPr>
              <w:t>Memo</w:t>
            </w:r>
            <w:r w:rsidRPr="00FB3120">
              <w:rPr>
                <w:rFonts w:ascii="Verdana" w:hAnsi="Verdana" w:cs="Arial"/>
                <w:sz w:val="18"/>
                <w:szCs w:val="18"/>
              </w:rPr>
              <w:t>:</w:t>
            </w:r>
            <w:r w:rsidRPr="00FB3120">
              <w:rPr>
                <w:rFonts w:ascii="Verdana" w:hAnsi="Verdana" w:cs="Arial"/>
                <w:sz w:val="18"/>
                <w:szCs w:val="18"/>
              </w:rPr>
              <w:tab/>
              <w:t>i §5.1.4 e §5.1.5 della norma specificano la formazione che deve essere data.</w:t>
            </w:r>
          </w:p>
        </w:tc>
        <w:tc>
          <w:tcPr>
            <w:tcW w:w="2212" w:type="dxa"/>
            <w:tcBorders>
              <w:top w:val="single" w:sz="4" w:space="0" w:color="000000"/>
              <w:left w:val="single" w:sz="4" w:space="0" w:color="auto"/>
              <w:bottom w:val="single" w:sz="4" w:space="0" w:color="000000"/>
              <w:right w:val="single" w:sz="4" w:space="0" w:color="auto"/>
            </w:tcBorders>
          </w:tcPr>
          <w:p w14:paraId="5C8121C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auto"/>
              <w:bottom w:val="single" w:sz="4" w:space="0" w:color="000000"/>
              <w:right w:val="single" w:sz="4" w:space="0" w:color="auto"/>
            </w:tcBorders>
          </w:tcPr>
          <w:p w14:paraId="3ADD8528" w14:textId="455B5964"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auto"/>
              <w:bottom w:val="single" w:sz="4" w:space="0" w:color="000000"/>
              <w:right w:val="single" w:sz="4" w:space="0" w:color="auto"/>
            </w:tcBorders>
          </w:tcPr>
          <w:p w14:paraId="751A4600"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auto"/>
              <w:bottom w:val="single" w:sz="4" w:space="0" w:color="auto"/>
              <w:right w:val="single" w:sz="4" w:space="0" w:color="auto"/>
            </w:tcBorders>
          </w:tcPr>
          <w:p w14:paraId="04C1CCDC"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A464531" w14:textId="77777777" w:rsidTr="00C66D24">
        <w:trPr>
          <w:trHeight w:val="20"/>
        </w:trPr>
        <w:tc>
          <w:tcPr>
            <w:tcW w:w="1134" w:type="dxa"/>
            <w:tcBorders>
              <w:top w:val="single" w:sz="4" w:space="0" w:color="000000"/>
              <w:left w:val="single" w:sz="4" w:space="0" w:color="000000"/>
              <w:bottom w:val="single" w:sz="4" w:space="0" w:color="000000"/>
            </w:tcBorders>
          </w:tcPr>
          <w:p w14:paraId="48782798" w14:textId="77777777" w:rsidR="00795154" w:rsidRPr="00FB3120" w:rsidRDefault="00795154" w:rsidP="00431180">
            <w:pPr>
              <w:snapToGrid w:val="0"/>
              <w:jc w:val="right"/>
              <w:rPr>
                <w:rFonts w:ascii="Verdana" w:hAnsi="Verdana" w:cs="Arial"/>
                <w:sz w:val="18"/>
                <w:szCs w:val="18"/>
                <w:lang w:eastAsia="it-IT"/>
              </w:rPr>
            </w:pPr>
            <w:r w:rsidRPr="00FB3120">
              <w:rPr>
                <w:rFonts w:ascii="Verdana" w:hAnsi="Verdana" w:cs="Arial"/>
                <w:sz w:val="18"/>
                <w:szCs w:val="18"/>
                <w:lang w:eastAsia="it-IT"/>
              </w:rPr>
              <w:t>5.1.6</w:t>
            </w:r>
          </w:p>
          <w:p w14:paraId="4493CA7C" w14:textId="77777777" w:rsidR="00795154" w:rsidRPr="00FB3120" w:rsidRDefault="00795154" w:rsidP="00431180">
            <w:pPr>
              <w:snapToGrid w:val="0"/>
              <w:jc w:val="right"/>
              <w:rPr>
                <w:rFonts w:ascii="Verdana" w:hAnsi="Verdana" w:cs="Arial"/>
                <w:b/>
                <w:sz w:val="18"/>
                <w:szCs w:val="18"/>
                <w:lang w:eastAsia="it-IT"/>
              </w:rPr>
            </w:pPr>
            <w:r w:rsidRPr="00FB3120">
              <w:rPr>
                <w:rFonts w:ascii="Verdana" w:hAnsi="Verdana" w:cs="Arial"/>
                <w:sz w:val="18"/>
                <w:szCs w:val="18"/>
                <w:lang w:eastAsia="it-IT"/>
              </w:rPr>
              <w:t>5.1.7</w:t>
            </w:r>
          </w:p>
        </w:tc>
        <w:tc>
          <w:tcPr>
            <w:tcW w:w="7230" w:type="dxa"/>
            <w:tcBorders>
              <w:top w:val="single" w:sz="4" w:space="0" w:color="000000"/>
              <w:left w:val="single" w:sz="4" w:space="0" w:color="000000"/>
              <w:bottom w:val="single" w:sz="4" w:space="0" w:color="000000"/>
            </w:tcBorders>
          </w:tcPr>
          <w:p w14:paraId="74CBCFD6"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rPr>
              <w:t>La competenza del personale è valutata ad intervalli regolari e in modo adeguato?</w:t>
            </w:r>
          </w:p>
        </w:tc>
        <w:tc>
          <w:tcPr>
            <w:tcW w:w="2212" w:type="dxa"/>
            <w:tcBorders>
              <w:top w:val="single" w:sz="4" w:space="0" w:color="000000"/>
              <w:left w:val="single" w:sz="4" w:space="0" w:color="000000"/>
              <w:bottom w:val="single" w:sz="4" w:space="0" w:color="000000"/>
            </w:tcBorders>
          </w:tcPr>
          <w:p w14:paraId="07D17C4E"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CCE3FEA" w14:textId="60FA9275"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C42480C"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auto"/>
              <w:left w:val="single" w:sz="4" w:space="0" w:color="000000"/>
              <w:bottom w:val="single" w:sz="4" w:space="0" w:color="000000"/>
              <w:right w:val="single" w:sz="4" w:space="0" w:color="000000"/>
            </w:tcBorders>
          </w:tcPr>
          <w:p w14:paraId="43965BA3"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C931481" w14:textId="77777777" w:rsidTr="00C66D24">
        <w:trPr>
          <w:trHeight w:val="20"/>
        </w:trPr>
        <w:tc>
          <w:tcPr>
            <w:tcW w:w="1134" w:type="dxa"/>
            <w:tcBorders>
              <w:top w:val="single" w:sz="4" w:space="0" w:color="000000"/>
              <w:left w:val="single" w:sz="4" w:space="0" w:color="000000"/>
              <w:bottom w:val="single" w:sz="4" w:space="0" w:color="000000"/>
            </w:tcBorders>
          </w:tcPr>
          <w:p w14:paraId="74D965DA" w14:textId="77777777" w:rsidR="00795154" w:rsidRPr="00FB3120" w:rsidRDefault="00795154" w:rsidP="00431180">
            <w:pPr>
              <w:snapToGrid w:val="0"/>
              <w:jc w:val="right"/>
              <w:rPr>
                <w:rFonts w:ascii="Verdana" w:hAnsi="Verdana" w:cs="Arial"/>
                <w:b/>
                <w:sz w:val="18"/>
                <w:szCs w:val="18"/>
                <w:lang w:eastAsia="it-IT"/>
              </w:rPr>
            </w:pPr>
            <w:r w:rsidRPr="00FB3120">
              <w:rPr>
                <w:rFonts w:ascii="Verdana" w:hAnsi="Verdana" w:cs="Arial"/>
                <w:sz w:val="18"/>
                <w:szCs w:val="18"/>
                <w:lang w:eastAsia="it-IT"/>
              </w:rPr>
              <w:t>5.1.8</w:t>
            </w:r>
          </w:p>
        </w:tc>
        <w:tc>
          <w:tcPr>
            <w:tcW w:w="7230" w:type="dxa"/>
            <w:tcBorders>
              <w:top w:val="single" w:sz="4" w:space="0" w:color="000000"/>
              <w:left w:val="single" w:sz="4" w:space="0" w:color="000000"/>
              <w:bottom w:val="single" w:sz="4" w:space="0" w:color="000000"/>
            </w:tcBorders>
          </w:tcPr>
          <w:p w14:paraId="5C423C32" w14:textId="0BD28F90"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I programmi di formazione continua (di aggiornamento continuo) sono pertinenti con le mansioni svolte dal personale?</w:t>
            </w:r>
          </w:p>
        </w:tc>
        <w:tc>
          <w:tcPr>
            <w:tcW w:w="2212" w:type="dxa"/>
            <w:tcBorders>
              <w:top w:val="single" w:sz="4" w:space="0" w:color="000000"/>
              <w:left w:val="single" w:sz="4" w:space="0" w:color="000000"/>
              <w:bottom w:val="single" w:sz="4" w:space="0" w:color="000000"/>
            </w:tcBorders>
          </w:tcPr>
          <w:p w14:paraId="647DB0A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BA9F0AC" w14:textId="0A9A8219"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96D2517"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2E1D41D"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6EDFC08B" w14:textId="77777777" w:rsidTr="00C66D24">
        <w:trPr>
          <w:trHeight w:val="20"/>
        </w:trPr>
        <w:tc>
          <w:tcPr>
            <w:tcW w:w="1134" w:type="dxa"/>
            <w:tcBorders>
              <w:top w:val="single" w:sz="4" w:space="0" w:color="000000"/>
              <w:left w:val="single" w:sz="4" w:space="0" w:color="000000"/>
              <w:bottom w:val="single" w:sz="4" w:space="0" w:color="000000"/>
            </w:tcBorders>
          </w:tcPr>
          <w:p w14:paraId="31868D01" w14:textId="77777777" w:rsidR="00795154" w:rsidRPr="00FB3120" w:rsidRDefault="00795154" w:rsidP="00431180">
            <w:pPr>
              <w:snapToGrid w:val="0"/>
              <w:jc w:val="right"/>
              <w:rPr>
                <w:rFonts w:ascii="Verdana" w:hAnsi="Verdana" w:cs="Arial"/>
                <w:b/>
                <w:sz w:val="18"/>
                <w:szCs w:val="18"/>
                <w:lang w:eastAsia="it-IT"/>
              </w:rPr>
            </w:pPr>
            <w:r w:rsidRPr="00FB3120">
              <w:rPr>
                <w:rFonts w:ascii="Verdana" w:hAnsi="Verdana" w:cs="Arial"/>
                <w:sz w:val="18"/>
                <w:szCs w:val="18"/>
                <w:lang w:eastAsia="it-IT"/>
              </w:rPr>
              <w:t>5.1.9</w:t>
            </w:r>
          </w:p>
        </w:tc>
        <w:tc>
          <w:tcPr>
            <w:tcW w:w="7230" w:type="dxa"/>
            <w:tcBorders>
              <w:top w:val="single" w:sz="4" w:space="0" w:color="000000"/>
              <w:left w:val="single" w:sz="4" w:space="0" w:color="000000"/>
              <w:bottom w:val="single" w:sz="4" w:space="0" w:color="000000"/>
            </w:tcBorders>
          </w:tcPr>
          <w:p w14:paraId="11DC27D2" w14:textId="77777777" w:rsidR="00795154" w:rsidRPr="00FB3120" w:rsidRDefault="00795154" w:rsidP="00E80D41">
            <w:pPr>
              <w:rPr>
                <w:rFonts w:ascii="Verdana" w:hAnsi="Verdana" w:cs="Arial"/>
                <w:sz w:val="18"/>
                <w:szCs w:val="18"/>
                <w:lang w:eastAsia="it-IT"/>
              </w:rPr>
            </w:pPr>
            <w:r w:rsidRPr="00FB3120">
              <w:rPr>
                <w:rFonts w:ascii="Verdana" w:hAnsi="Verdana" w:cs="Arial"/>
                <w:sz w:val="18"/>
                <w:szCs w:val="18"/>
                <w:lang w:eastAsia="it-IT"/>
              </w:rPr>
              <w:t>Le registrazioni del personale sono prontamente disponibili (eventualmente in sedi diverse dal punto di prelievo) e complete?</w:t>
            </w:r>
          </w:p>
          <w:p w14:paraId="45F06F91" w14:textId="60E1E8D8" w:rsidR="00795154" w:rsidRPr="00FB3120" w:rsidRDefault="00795154" w:rsidP="00E80D41">
            <w:pPr>
              <w:widowControl w:val="0"/>
              <w:suppressAutoHyphens w:val="0"/>
              <w:autoSpaceDN w:val="0"/>
              <w:adjustRightInd w:val="0"/>
              <w:rPr>
                <w:rFonts w:ascii="Verdana" w:hAnsi="Verdana" w:cs="Arial"/>
                <w:sz w:val="18"/>
                <w:szCs w:val="18"/>
              </w:rPr>
            </w:pPr>
            <w:r w:rsidRPr="00FB3120">
              <w:rPr>
                <w:rFonts w:ascii="Verdana" w:hAnsi="Verdana" w:cs="Arial"/>
                <w:b/>
                <w:sz w:val="18"/>
                <w:szCs w:val="18"/>
                <w:lang w:eastAsia="it-IT"/>
              </w:rPr>
              <w:t>Memo</w:t>
            </w:r>
            <w:r w:rsidRPr="00FB3120">
              <w:rPr>
                <w:rFonts w:ascii="Verdana" w:hAnsi="Verdana" w:cs="Arial"/>
                <w:sz w:val="18"/>
                <w:szCs w:val="18"/>
              </w:rPr>
              <w:t>:</w:t>
            </w:r>
            <w:r w:rsidRPr="00FB3120">
              <w:rPr>
                <w:rFonts w:ascii="Verdana" w:hAnsi="Verdana" w:cs="Arial"/>
                <w:sz w:val="18"/>
                <w:szCs w:val="18"/>
              </w:rPr>
              <w:tab/>
              <w:t>il §5.1.9 della norma elenca le registrazioni da rendere d</w:t>
            </w:r>
            <w:r w:rsidRPr="00FB3120">
              <w:rPr>
                <w:rFonts w:ascii="Verdana" w:hAnsi="Verdana" w:cs="Arial"/>
                <w:sz w:val="18"/>
                <w:szCs w:val="18"/>
                <w:lang w:eastAsia="it-IT"/>
              </w:rPr>
              <w:t>isponibili.</w:t>
            </w:r>
          </w:p>
        </w:tc>
        <w:tc>
          <w:tcPr>
            <w:tcW w:w="2212" w:type="dxa"/>
            <w:tcBorders>
              <w:top w:val="single" w:sz="4" w:space="0" w:color="000000"/>
              <w:left w:val="single" w:sz="4" w:space="0" w:color="000000"/>
              <w:bottom w:val="single" w:sz="4" w:space="0" w:color="000000"/>
            </w:tcBorders>
          </w:tcPr>
          <w:p w14:paraId="3FB85C23"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C7CF703" w14:textId="44EFD482"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2398E1A"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4DE4A93"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04634EC" w14:textId="77777777" w:rsidTr="00C66D24">
        <w:trPr>
          <w:trHeight w:val="20"/>
        </w:trPr>
        <w:tc>
          <w:tcPr>
            <w:tcW w:w="1134" w:type="dxa"/>
            <w:tcBorders>
              <w:top w:val="single" w:sz="4" w:space="0" w:color="000000"/>
              <w:left w:val="single" w:sz="4" w:space="0" w:color="000000"/>
              <w:bottom w:val="single" w:sz="4" w:space="0" w:color="000000"/>
            </w:tcBorders>
          </w:tcPr>
          <w:p w14:paraId="18EA77DB" w14:textId="77777777" w:rsidR="00795154" w:rsidRPr="00FB3120" w:rsidRDefault="00795154" w:rsidP="00431180">
            <w:pPr>
              <w:snapToGrid w:val="0"/>
              <w:jc w:val="right"/>
              <w:rPr>
                <w:rFonts w:ascii="Verdana" w:hAnsi="Verdana" w:cs="Arial"/>
                <w:b/>
                <w:sz w:val="18"/>
                <w:szCs w:val="18"/>
                <w:lang w:eastAsia="it-IT"/>
              </w:rPr>
            </w:pPr>
          </w:p>
        </w:tc>
        <w:tc>
          <w:tcPr>
            <w:tcW w:w="7230" w:type="dxa"/>
            <w:tcBorders>
              <w:top w:val="single" w:sz="4" w:space="0" w:color="000000"/>
              <w:left w:val="single" w:sz="4" w:space="0" w:color="000000"/>
              <w:bottom w:val="single" w:sz="4" w:space="0" w:color="000000"/>
            </w:tcBorders>
          </w:tcPr>
          <w:p w14:paraId="7604BAA3" w14:textId="77777777" w:rsidR="00795154" w:rsidRPr="00FB3120" w:rsidRDefault="00795154" w:rsidP="00E80D41">
            <w:pPr>
              <w:snapToGrid w:val="0"/>
              <w:rPr>
                <w:rFonts w:ascii="Verdana" w:hAnsi="Verdana" w:cs="Arial"/>
                <w:sz w:val="18"/>
                <w:szCs w:val="18"/>
              </w:rPr>
            </w:pPr>
            <w:r w:rsidRPr="00FB3120">
              <w:rPr>
                <w:rFonts w:ascii="Verdana" w:hAnsi="Verdana" w:cs="Arial"/>
                <w:sz w:val="18"/>
                <w:szCs w:val="18"/>
              </w:rPr>
              <w:t>Esiste una matrice, o altro documento equivalente, che fornisca un quadro di insieme tra esami (o di gruppi omogenei di esami) e personale dichiarato competente?</w:t>
            </w:r>
          </w:p>
        </w:tc>
        <w:tc>
          <w:tcPr>
            <w:tcW w:w="2212" w:type="dxa"/>
            <w:tcBorders>
              <w:top w:val="single" w:sz="4" w:space="0" w:color="000000"/>
              <w:left w:val="single" w:sz="4" w:space="0" w:color="000000"/>
              <w:bottom w:val="single" w:sz="4" w:space="0" w:color="000000"/>
            </w:tcBorders>
          </w:tcPr>
          <w:p w14:paraId="6949FDB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46988E5" w14:textId="1EB38D8C"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BFADE47"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13F30F6"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9B2CE92" w14:textId="77777777" w:rsidTr="00C66D24">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4068F669"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5.2</w:t>
            </w:r>
          </w:p>
        </w:tc>
        <w:tc>
          <w:tcPr>
            <w:tcW w:w="7230" w:type="dxa"/>
            <w:tcBorders>
              <w:top w:val="single" w:sz="4" w:space="0" w:color="000000"/>
              <w:left w:val="single" w:sz="4" w:space="0" w:color="000000"/>
              <w:bottom w:val="single" w:sz="4" w:space="0" w:color="000000"/>
            </w:tcBorders>
            <w:shd w:val="clear" w:color="auto" w:fill="DAEEF3" w:themeFill="accent5" w:themeFillTint="33"/>
          </w:tcPr>
          <w:p w14:paraId="4AF69086" w14:textId="719D1AA6"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Locali e condizioni ambientali</w:t>
            </w:r>
          </w:p>
        </w:tc>
        <w:tc>
          <w:tcPr>
            <w:tcW w:w="2212" w:type="dxa"/>
            <w:tcBorders>
              <w:top w:val="single" w:sz="4" w:space="0" w:color="000000"/>
              <w:left w:val="single" w:sz="4" w:space="0" w:color="000000"/>
              <w:bottom w:val="single" w:sz="4" w:space="0" w:color="000000"/>
            </w:tcBorders>
          </w:tcPr>
          <w:p w14:paraId="240D5AB5"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EB4C6AD" w14:textId="5698193F"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E8FD5BB"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2C7AAFB0"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340C5134" w14:textId="77777777" w:rsidTr="00C66D24">
        <w:trPr>
          <w:trHeight w:val="20"/>
        </w:trPr>
        <w:tc>
          <w:tcPr>
            <w:tcW w:w="1134" w:type="dxa"/>
            <w:tcBorders>
              <w:top w:val="single" w:sz="4" w:space="0" w:color="000000"/>
              <w:left w:val="single" w:sz="4" w:space="0" w:color="000000"/>
              <w:bottom w:val="single" w:sz="4" w:space="0" w:color="000000"/>
            </w:tcBorders>
          </w:tcPr>
          <w:p w14:paraId="5BABBCDC" w14:textId="01072337" w:rsidR="00795154" w:rsidRPr="00FB3120" w:rsidRDefault="00795154" w:rsidP="00790825">
            <w:pPr>
              <w:snapToGrid w:val="0"/>
              <w:jc w:val="right"/>
              <w:rPr>
                <w:rFonts w:ascii="Verdana" w:hAnsi="Verdana" w:cs="Arial"/>
                <w:sz w:val="18"/>
                <w:szCs w:val="18"/>
                <w:lang w:eastAsia="it-IT"/>
              </w:rPr>
            </w:pPr>
            <w:r w:rsidRPr="00FB3120">
              <w:rPr>
                <w:rFonts w:ascii="Verdana" w:hAnsi="Verdana" w:cs="Arial"/>
                <w:sz w:val="18"/>
                <w:szCs w:val="18"/>
                <w:lang w:eastAsia="it-IT"/>
              </w:rPr>
              <w:t>5.2.2</w:t>
            </w:r>
            <w:r w:rsidR="00691FF4" w:rsidRPr="00FB3120">
              <w:rPr>
                <w:rFonts w:ascii="Verdana" w:hAnsi="Verdana" w:cs="Arial"/>
                <w:sz w:val="18"/>
                <w:szCs w:val="18"/>
                <w:lang w:eastAsia="it-IT"/>
              </w:rPr>
              <w:t>, 5.2.6</w:t>
            </w:r>
            <w:r w:rsidRPr="00FB3120">
              <w:rPr>
                <w:rFonts w:ascii="Verdana" w:hAnsi="Verdana" w:cs="Arial"/>
                <w:sz w:val="18"/>
                <w:szCs w:val="18"/>
                <w:lang w:eastAsia="it-IT"/>
              </w:rPr>
              <w:t xml:space="preserve"> </w:t>
            </w:r>
          </w:p>
        </w:tc>
        <w:tc>
          <w:tcPr>
            <w:tcW w:w="7230" w:type="dxa"/>
            <w:tcBorders>
              <w:top w:val="single" w:sz="4" w:space="0" w:color="000000"/>
              <w:left w:val="single" w:sz="4" w:space="0" w:color="000000"/>
              <w:bottom w:val="single" w:sz="4" w:space="0" w:color="000000"/>
            </w:tcBorders>
          </w:tcPr>
          <w:p w14:paraId="0507F989" w14:textId="3F1E1B39" w:rsidR="00691FF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Lo</w:t>
            </w:r>
            <w:r w:rsidR="00691FF4" w:rsidRPr="00FB3120">
              <w:rPr>
                <w:rFonts w:ascii="Verdana" w:hAnsi="Verdana" w:cs="Arial"/>
                <w:b/>
                <w:sz w:val="18"/>
                <w:szCs w:val="18"/>
                <w:lang w:eastAsia="it-IT"/>
              </w:rPr>
              <w:t>cali di esecuzione degli esami,</w:t>
            </w:r>
            <w:r w:rsidRPr="00FB3120">
              <w:rPr>
                <w:rFonts w:ascii="Verdana" w:hAnsi="Verdana" w:cs="Arial"/>
                <w:b/>
                <w:sz w:val="18"/>
                <w:szCs w:val="18"/>
                <w:lang w:eastAsia="it-IT"/>
              </w:rPr>
              <w:t xml:space="preserve"> uffici</w:t>
            </w:r>
            <w:r w:rsidR="00691FF4" w:rsidRPr="00FB3120">
              <w:rPr>
                <w:rFonts w:ascii="Verdana" w:hAnsi="Verdana" w:cs="Arial"/>
                <w:b/>
                <w:sz w:val="18"/>
                <w:szCs w:val="18"/>
                <w:lang w:eastAsia="it-IT"/>
              </w:rPr>
              <w:t>, manutenzione e condizioni ambientali</w:t>
            </w:r>
            <w:r w:rsidRPr="00FB3120">
              <w:rPr>
                <w:rFonts w:ascii="Verdana" w:hAnsi="Verdana" w:cs="Arial"/>
                <w:sz w:val="18"/>
                <w:szCs w:val="18"/>
                <w:lang w:eastAsia="it-IT"/>
              </w:rPr>
              <w:t xml:space="preserve">: </w:t>
            </w:r>
            <w:r w:rsidR="00691FF4" w:rsidRPr="00FB3120">
              <w:rPr>
                <w:rFonts w:ascii="Verdana" w:hAnsi="Verdana" w:cs="Arial"/>
                <w:sz w:val="18"/>
                <w:szCs w:val="18"/>
                <w:lang w:eastAsia="it-IT"/>
              </w:rPr>
              <w:t>sono adeguati? (puliti, ben mantenuti, condizioni ambientali idonee e, quando richiesto o quando influenti, monitorate, controllate e registrate).</w:t>
            </w:r>
          </w:p>
          <w:p w14:paraId="1DFCC142" w14:textId="77777777" w:rsidR="00691FF4" w:rsidRPr="00FB3120" w:rsidRDefault="00691FF4" w:rsidP="00E80D41">
            <w:pPr>
              <w:snapToGrid w:val="0"/>
              <w:rPr>
                <w:rFonts w:ascii="Verdana" w:hAnsi="Verdana" w:cs="Arial"/>
                <w:sz w:val="18"/>
                <w:szCs w:val="18"/>
                <w:lang w:eastAsia="it-IT"/>
              </w:rPr>
            </w:pPr>
            <w:r w:rsidRPr="00FB3120">
              <w:rPr>
                <w:rFonts w:ascii="Verdana" w:hAnsi="Verdana" w:cs="Arial"/>
                <w:sz w:val="18"/>
                <w:szCs w:val="18"/>
                <w:lang w:eastAsia="it-IT"/>
              </w:rPr>
              <w:t>Le aree tra loro incompatibili sono separate? In alternativa, vi sono procedure per prevenire contaminazioni? Assicurano un accesso controllato, la riservatezza, la sicurezza, la buona comunicazione ed efficace trasferimento delle informazioni?</w:t>
            </w:r>
          </w:p>
          <w:p w14:paraId="2E945070" w14:textId="7A6602DB" w:rsidR="00795154" w:rsidRPr="00FB3120" w:rsidRDefault="00691FF4" w:rsidP="00E80D41">
            <w:pPr>
              <w:snapToGrid w:val="0"/>
              <w:rPr>
                <w:rFonts w:ascii="Verdana" w:hAnsi="Verdana" w:cs="Arial"/>
                <w:sz w:val="18"/>
                <w:szCs w:val="18"/>
                <w:lang w:eastAsia="it-IT"/>
              </w:rPr>
            </w:pPr>
            <w:r w:rsidRPr="00FB3120">
              <w:rPr>
                <w:rFonts w:ascii="Verdana" w:hAnsi="Verdana" w:cs="Arial"/>
                <w:sz w:val="18"/>
                <w:szCs w:val="18"/>
                <w:lang w:eastAsia="it-IT"/>
              </w:rPr>
              <w:t>Sono presenti i dispositivi di sicurezza? Il loro funzionamento è controllato regolarmente</w:t>
            </w:r>
            <w:r w:rsidR="00795154" w:rsidRPr="00FB3120">
              <w:rPr>
                <w:rFonts w:ascii="Verdana" w:hAnsi="Verdana" w:cs="Arial"/>
                <w:sz w:val="18"/>
                <w:szCs w:val="18"/>
                <w:lang w:eastAsia="it-IT"/>
              </w:rPr>
              <w:t>?</w:t>
            </w:r>
          </w:p>
          <w:p w14:paraId="5F911EB2" w14:textId="145E7B32"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Memo</w:t>
            </w:r>
            <w:r w:rsidRPr="00FB3120">
              <w:rPr>
                <w:rFonts w:ascii="Verdana" w:hAnsi="Verdana" w:cs="Arial"/>
                <w:sz w:val="18"/>
                <w:szCs w:val="18"/>
              </w:rPr>
              <w:t>:</w:t>
            </w:r>
            <w:r w:rsidRPr="00FB3120">
              <w:rPr>
                <w:rFonts w:ascii="Verdana" w:hAnsi="Verdana" w:cs="Arial"/>
                <w:sz w:val="18"/>
                <w:szCs w:val="18"/>
              </w:rPr>
              <w:tab/>
              <w:t>la legislazione prevede requisiti strutturali. Verificare l’esistenza della relativa autorizzazione</w:t>
            </w:r>
          </w:p>
        </w:tc>
        <w:tc>
          <w:tcPr>
            <w:tcW w:w="2212" w:type="dxa"/>
            <w:tcBorders>
              <w:top w:val="single" w:sz="4" w:space="0" w:color="000000"/>
              <w:left w:val="single" w:sz="4" w:space="0" w:color="000000"/>
              <w:bottom w:val="single" w:sz="4" w:space="0" w:color="000000"/>
            </w:tcBorders>
          </w:tcPr>
          <w:p w14:paraId="3559513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BF70E09" w14:textId="2F5D9CE9"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52733D8"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789FF19"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8F361C0" w14:textId="77777777" w:rsidTr="00C66D24">
        <w:trPr>
          <w:trHeight w:val="20"/>
        </w:trPr>
        <w:tc>
          <w:tcPr>
            <w:tcW w:w="1134" w:type="dxa"/>
            <w:tcBorders>
              <w:top w:val="single" w:sz="4" w:space="0" w:color="000000"/>
              <w:left w:val="single" w:sz="4" w:space="0" w:color="000000"/>
              <w:bottom w:val="single" w:sz="4" w:space="0" w:color="000000"/>
            </w:tcBorders>
          </w:tcPr>
          <w:p w14:paraId="5793F9AD" w14:textId="77777777" w:rsidR="00795154" w:rsidRPr="00FB3120" w:rsidRDefault="00795154" w:rsidP="00790825">
            <w:pPr>
              <w:snapToGrid w:val="0"/>
              <w:jc w:val="right"/>
              <w:rPr>
                <w:rFonts w:ascii="Verdana" w:hAnsi="Verdana" w:cs="Arial"/>
                <w:sz w:val="18"/>
                <w:szCs w:val="18"/>
                <w:lang w:eastAsia="it-IT"/>
              </w:rPr>
            </w:pPr>
            <w:r w:rsidRPr="00FB3120">
              <w:rPr>
                <w:rFonts w:ascii="Verdana" w:hAnsi="Verdana" w:cs="Arial"/>
                <w:sz w:val="18"/>
                <w:szCs w:val="18"/>
                <w:lang w:eastAsia="it-IT"/>
              </w:rPr>
              <w:t>5.2.3</w:t>
            </w:r>
          </w:p>
        </w:tc>
        <w:tc>
          <w:tcPr>
            <w:tcW w:w="7230" w:type="dxa"/>
            <w:tcBorders>
              <w:top w:val="single" w:sz="4" w:space="0" w:color="000000"/>
              <w:left w:val="single" w:sz="4" w:space="0" w:color="000000"/>
              <w:bottom w:val="single" w:sz="4" w:space="0" w:color="000000"/>
            </w:tcBorders>
          </w:tcPr>
          <w:p w14:paraId="785C1B29" w14:textId="12A120DC"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 xml:space="preserve">Locali di stoccaggio: </w:t>
            </w:r>
            <w:r w:rsidRPr="00FB3120">
              <w:rPr>
                <w:rFonts w:ascii="Verdana" w:hAnsi="Verdana" w:cs="Arial"/>
                <w:sz w:val="18"/>
                <w:szCs w:val="18"/>
                <w:lang w:eastAsia="it-IT"/>
              </w:rPr>
              <w:t>sono adeguati? I campioni e i materiali sono conservati in modo da prevenire la contaminazione incrociata?</w:t>
            </w:r>
          </w:p>
          <w:p w14:paraId="008AF7EC"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Lo stoccaggio e smaltimento dei materiali pericolosi sono appropriati in relazione alla loro pericolosità e alle disposizioni vigenti?</w:t>
            </w:r>
          </w:p>
        </w:tc>
        <w:tc>
          <w:tcPr>
            <w:tcW w:w="2212" w:type="dxa"/>
            <w:tcBorders>
              <w:top w:val="single" w:sz="4" w:space="0" w:color="000000"/>
              <w:left w:val="single" w:sz="4" w:space="0" w:color="000000"/>
              <w:bottom w:val="single" w:sz="4" w:space="0" w:color="000000"/>
            </w:tcBorders>
          </w:tcPr>
          <w:p w14:paraId="78EAEDD3"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AE43D43" w14:textId="3E8E6CA6"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00C68EB"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CD881AB"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A65294F" w14:textId="77777777" w:rsidTr="00C66D24">
        <w:trPr>
          <w:trHeight w:val="20"/>
        </w:trPr>
        <w:tc>
          <w:tcPr>
            <w:tcW w:w="1134" w:type="dxa"/>
            <w:tcBorders>
              <w:top w:val="single" w:sz="4" w:space="0" w:color="000000"/>
              <w:left w:val="single" w:sz="4" w:space="0" w:color="000000"/>
              <w:bottom w:val="single" w:sz="4" w:space="0" w:color="000000"/>
            </w:tcBorders>
          </w:tcPr>
          <w:p w14:paraId="3BF9DA7E" w14:textId="77777777" w:rsidR="00795154" w:rsidRPr="00FB3120" w:rsidRDefault="00795154" w:rsidP="00790825">
            <w:pPr>
              <w:snapToGrid w:val="0"/>
              <w:jc w:val="right"/>
              <w:rPr>
                <w:rFonts w:ascii="Verdana" w:hAnsi="Verdana" w:cs="Arial"/>
                <w:sz w:val="18"/>
                <w:szCs w:val="18"/>
                <w:lang w:eastAsia="it-IT"/>
              </w:rPr>
            </w:pPr>
            <w:r w:rsidRPr="00FB3120">
              <w:rPr>
                <w:rFonts w:ascii="Verdana" w:hAnsi="Verdana" w:cs="Arial"/>
                <w:sz w:val="18"/>
                <w:szCs w:val="18"/>
                <w:lang w:eastAsia="it-IT"/>
              </w:rPr>
              <w:t>5.2.4</w:t>
            </w:r>
          </w:p>
        </w:tc>
        <w:tc>
          <w:tcPr>
            <w:tcW w:w="7230" w:type="dxa"/>
            <w:tcBorders>
              <w:top w:val="single" w:sz="4" w:space="0" w:color="000000"/>
              <w:left w:val="single" w:sz="4" w:space="0" w:color="000000"/>
              <w:bottom w:val="single" w:sz="4" w:space="0" w:color="000000"/>
            </w:tcBorders>
          </w:tcPr>
          <w:p w14:paraId="6AD2A896" w14:textId="77777777" w:rsidR="00795154"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 xml:space="preserve">Locali del personale: </w:t>
            </w:r>
            <w:r w:rsidRPr="00FB3120">
              <w:rPr>
                <w:rFonts w:ascii="Verdana" w:hAnsi="Verdana" w:cs="Arial"/>
                <w:sz w:val="18"/>
                <w:szCs w:val="18"/>
                <w:lang w:eastAsia="it-IT"/>
              </w:rPr>
              <w:t>gli accessi ai bagni, all’acqua potabile, ai dispositivi di protezione individuale e all'abbigliamento, sono adeguati?</w:t>
            </w:r>
          </w:p>
          <w:p w14:paraId="5CD3A57E" w14:textId="43E60821" w:rsidR="00B8557C" w:rsidRPr="00FB3120" w:rsidRDefault="00B8557C" w:rsidP="00E80D41">
            <w:pPr>
              <w:snapToGrid w:val="0"/>
              <w:rPr>
                <w:rFonts w:ascii="Verdana" w:hAnsi="Verdana" w:cs="Arial"/>
                <w:b/>
                <w:sz w:val="18"/>
                <w:szCs w:val="18"/>
                <w:lang w:eastAsia="it-IT"/>
              </w:rPr>
            </w:pPr>
          </w:p>
        </w:tc>
        <w:tc>
          <w:tcPr>
            <w:tcW w:w="2212" w:type="dxa"/>
            <w:tcBorders>
              <w:top w:val="single" w:sz="4" w:space="0" w:color="000000"/>
              <w:left w:val="single" w:sz="4" w:space="0" w:color="000000"/>
              <w:bottom w:val="single" w:sz="4" w:space="0" w:color="000000"/>
            </w:tcBorders>
          </w:tcPr>
          <w:p w14:paraId="4C1C3723"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8401D7A" w14:textId="67B2A9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8C4BC39"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BDD7883"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33F0BCD2" w14:textId="77777777" w:rsidTr="00C66D24">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3DEAB68A"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lastRenderedPageBreak/>
              <w:t>5.3</w:t>
            </w:r>
          </w:p>
        </w:tc>
        <w:tc>
          <w:tcPr>
            <w:tcW w:w="7230" w:type="dxa"/>
            <w:tcBorders>
              <w:top w:val="single" w:sz="4" w:space="0" w:color="000000"/>
              <w:left w:val="single" w:sz="4" w:space="0" w:color="000000"/>
              <w:bottom w:val="single" w:sz="4" w:space="0" w:color="000000"/>
            </w:tcBorders>
            <w:shd w:val="clear" w:color="auto" w:fill="DAEEF3" w:themeFill="accent5" w:themeFillTint="33"/>
          </w:tcPr>
          <w:p w14:paraId="70699290"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Apparecchiature, reagenti, consumabili</w:t>
            </w:r>
          </w:p>
        </w:tc>
        <w:tc>
          <w:tcPr>
            <w:tcW w:w="2212" w:type="dxa"/>
            <w:tcBorders>
              <w:top w:val="single" w:sz="4" w:space="0" w:color="000000"/>
              <w:left w:val="single" w:sz="4" w:space="0" w:color="000000"/>
              <w:bottom w:val="single" w:sz="4" w:space="0" w:color="000000"/>
            </w:tcBorders>
          </w:tcPr>
          <w:p w14:paraId="68A087F4" w14:textId="77777777" w:rsidR="00795154" w:rsidRPr="00FB3120" w:rsidRDefault="00795154" w:rsidP="00721460">
            <w:pPr>
              <w:snapToGrid w:val="0"/>
              <w:jc w:val="left"/>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5B273EF" w14:textId="2CC04EEC" w:rsidR="00795154" w:rsidRPr="00FB3120" w:rsidRDefault="00795154" w:rsidP="00721460">
            <w:pPr>
              <w:snapToGrid w:val="0"/>
              <w:jc w:val="left"/>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24DE281" w14:textId="77777777" w:rsidR="00795154" w:rsidRPr="00FB3120" w:rsidRDefault="00795154" w:rsidP="00721460">
            <w:pPr>
              <w:snapToGrid w:val="0"/>
              <w:jc w:val="left"/>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8DA90C6" w14:textId="77777777" w:rsidR="00795154" w:rsidRPr="00FB3120" w:rsidRDefault="00795154" w:rsidP="00721460">
            <w:pPr>
              <w:snapToGrid w:val="0"/>
              <w:jc w:val="left"/>
              <w:rPr>
                <w:rFonts w:ascii="Verdana" w:hAnsi="Verdana" w:cs="Arial"/>
                <w:b/>
                <w:color w:val="FF0000"/>
                <w:sz w:val="18"/>
                <w:szCs w:val="18"/>
                <w:lang w:eastAsia="it-IT"/>
              </w:rPr>
            </w:pPr>
          </w:p>
        </w:tc>
      </w:tr>
      <w:tr w:rsidR="00795154" w:rsidRPr="00FB3120" w14:paraId="742F8089" w14:textId="77777777" w:rsidTr="00C66D24">
        <w:trPr>
          <w:trHeight w:val="20"/>
        </w:trPr>
        <w:tc>
          <w:tcPr>
            <w:tcW w:w="1134" w:type="dxa"/>
            <w:tcBorders>
              <w:top w:val="single" w:sz="4" w:space="0" w:color="000000"/>
              <w:left w:val="single" w:sz="4" w:space="0" w:color="000000"/>
              <w:bottom w:val="single" w:sz="4" w:space="0" w:color="000000"/>
            </w:tcBorders>
          </w:tcPr>
          <w:p w14:paraId="3588834E"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5.3.1</w:t>
            </w:r>
          </w:p>
        </w:tc>
        <w:tc>
          <w:tcPr>
            <w:tcW w:w="7230" w:type="dxa"/>
            <w:tcBorders>
              <w:top w:val="single" w:sz="4" w:space="0" w:color="000000"/>
              <w:left w:val="single" w:sz="4" w:space="0" w:color="000000"/>
              <w:bottom w:val="single" w:sz="4" w:space="0" w:color="000000"/>
            </w:tcBorders>
          </w:tcPr>
          <w:p w14:paraId="512217F5"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Apparecchiature</w:t>
            </w:r>
          </w:p>
        </w:tc>
        <w:tc>
          <w:tcPr>
            <w:tcW w:w="2212" w:type="dxa"/>
            <w:tcBorders>
              <w:top w:val="single" w:sz="4" w:space="0" w:color="000000"/>
              <w:left w:val="single" w:sz="4" w:space="0" w:color="000000"/>
              <w:bottom w:val="single" w:sz="4" w:space="0" w:color="000000"/>
            </w:tcBorders>
          </w:tcPr>
          <w:p w14:paraId="3575367E"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11DA77E" w14:textId="718C7BC5"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3B9779B"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1DCF1A7"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112CD98B" w14:textId="77777777" w:rsidTr="00C66D24">
        <w:trPr>
          <w:trHeight w:val="20"/>
        </w:trPr>
        <w:tc>
          <w:tcPr>
            <w:tcW w:w="1134" w:type="dxa"/>
            <w:tcBorders>
              <w:top w:val="single" w:sz="4" w:space="0" w:color="000000"/>
              <w:left w:val="single" w:sz="4" w:space="0" w:color="000000"/>
              <w:bottom w:val="single" w:sz="4" w:space="0" w:color="000000"/>
            </w:tcBorders>
          </w:tcPr>
          <w:p w14:paraId="5D63050C"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5.3.1.2</w:t>
            </w:r>
          </w:p>
        </w:tc>
        <w:tc>
          <w:tcPr>
            <w:tcW w:w="7230" w:type="dxa"/>
            <w:tcBorders>
              <w:top w:val="single" w:sz="4" w:space="0" w:color="000000"/>
              <w:left w:val="single" w:sz="4" w:space="0" w:color="000000"/>
              <w:bottom w:val="single" w:sz="4" w:space="0" w:color="000000"/>
            </w:tcBorders>
          </w:tcPr>
          <w:p w14:paraId="3AC5922C"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Prove di accettabilità</w:t>
            </w:r>
          </w:p>
          <w:p w14:paraId="488582A4"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 xml:space="preserve">Quanto effettuato al momento dell'installazione e prima dell'uso è adeguato </w:t>
            </w:r>
            <w:proofErr w:type="gramStart"/>
            <w:r w:rsidRPr="00FB3120">
              <w:rPr>
                <w:rFonts w:ascii="Verdana" w:hAnsi="Verdana" w:cs="Arial"/>
                <w:sz w:val="18"/>
                <w:szCs w:val="18"/>
                <w:lang w:eastAsia="it-IT"/>
              </w:rPr>
              <w:t>per</w:t>
            </w:r>
            <w:proofErr w:type="gramEnd"/>
            <w:r w:rsidRPr="00FB3120">
              <w:rPr>
                <w:rFonts w:ascii="Verdana" w:hAnsi="Verdana" w:cs="Arial"/>
                <w:sz w:val="18"/>
                <w:szCs w:val="18"/>
                <w:lang w:eastAsia="it-IT"/>
              </w:rPr>
              <w:t xml:space="preserve"> dimostrare che l'apparecchiatura è in grado di raggiungere le prestazioni necessarie e che è conforme ai requisiti previsti per l’esecuzione degli esami (vedere anche 5.5.1)?</w:t>
            </w:r>
          </w:p>
          <w:p w14:paraId="44F1B38E"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Ogni elemento dell'apparecchiature è univocamente etichettato, contrassegnato o altrimenti identificato?</w:t>
            </w:r>
          </w:p>
        </w:tc>
        <w:tc>
          <w:tcPr>
            <w:tcW w:w="2212" w:type="dxa"/>
            <w:tcBorders>
              <w:top w:val="single" w:sz="4" w:space="0" w:color="000000"/>
              <w:left w:val="single" w:sz="4" w:space="0" w:color="000000"/>
              <w:bottom w:val="single" w:sz="4" w:space="0" w:color="000000"/>
            </w:tcBorders>
          </w:tcPr>
          <w:p w14:paraId="7724AFC6"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8FD86D6" w14:textId="6CB85869"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42C3BA7"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288F012D"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1D5CA269" w14:textId="77777777" w:rsidTr="00C66D24">
        <w:trPr>
          <w:trHeight w:val="20"/>
        </w:trPr>
        <w:tc>
          <w:tcPr>
            <w:tcW w:w="1134" w:type="dxa"/>
            <w:tcBorders>
              <w:top w:val="single" w:sz="4" w:space="0" w:color="000000"/>
              <w:left w:val="single" w:sz="4" w:space="0" w:color="000000"/>
              <w:bottom w:val="single" w:sz="4" w:space="0" w:color="000000"/>
            </w:tcBorders>
          </w:tcPr>
          <w:p w14:paraId="00A253D6"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5.3.1.3</w:t>
            </w:r>
          </w:p>
        </w:tc>
        <w:tc>
          <w:tcPr>
            <w:tcW w:w="7230" w:type="dxa"/>
            <w:tcBorders>
              <w:top w:val="single" w:sz="4" w:space="0" w:color="000000"/>
              <w:left w:val="single" w:sz="4" w:space="0" w:color="000000"/>
              <w:bottom w:val="single" w:sz="4" w:space="0" w:color="000000"/>
            </w:tcBorders>
          </w:tcPr>
          <w:p w14:paraId="6E76DDE7"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Istruzioni per l’uso</w:t>
            </w:r>
          </w:p>
          <w:p w14:paraId="612BEAB7"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Le apparecchiature sono utilizzate esclusivamente da personale addestrato e autorizzato?</w:t>
            </w:r>
          </w:p>
          <w:p w14:paraId="45014DEC" w14:textId="307B4202"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Le istruzioni sull’utilizzo, la sicurezza, la manutenzione e il manuale del costruttore, sono facilmente disponibili al personale?</w:t>
            </w:r>
          </w:p>
        </w:tc>
        <w:tc>
          <w:tcPr>
            <w:tcW w:w="2212" w:type="dxa"/>
            <w:tcBorders>
              <w:top w:val="single" w:sz="4" w:space="0" w:color="000000"/>
              <w:left w:val="single" w:sz="4" w:space="0" w:color="000000"/>
              <w:bottom w:val="single" w:sz="4" w:space="0" w:color="000000"/>
            </w:tcBorders>
          </w:tcPr>
          <w:p w14:paraId="7F71603C"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ADF9478" w14:textId="5578340B"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655AEFA"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7E66926"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CA31386" w14:textId="77777777" w:rsidTr="00C66D24">
        <w:trPr>
          <w:trHeight w:val="20"/>
        </w:trPr>
        <w:tc>
          <w:tcPr>
            <w:tcW w:w="1134" w:type="dxa"/>
            <w:tcBorders>
              <w:top w:val="single" w:sz="4" w:space="0" w:color="000000"/>
              <w:left w:val="single" w:sz="4" w:space="0" w:color="000000"/>
              <w:bottom w:val="single" w:sz="4" w:space="0" w:color="000000"/>
            </w:tcBorders>
          </w:tcPr>
          <w:p w14:paraId="05CF5430"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5.3.1.4</w:t>
            </w:r>
          </w:p>
        </w:tc>
        <w:tc>
          <w:tcPr>
            <w:tcW w:w="7230" w:type="dxa"/>
            <w:tcBorders>
              <w:top w:val="single" w:sz="4" w:space="0" w:color="000000"/>
              <w:left w:val="single" w:sz="4" w:space="0" w:color="000000"/>
              <w:bottom w:val="single" w:sz="4" w:space="0" w:color="000000"/>
            </w:tcBorders>
          </w:tcPr>
          <w:p w14:paraId="7DDD7832"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Taratura e riferibilità metrologica</w:t>
            </w:r>
          </w:p>
          <w:p w14:paraId="32661DD9" w14:textId="0C9924EF"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 xml:space="preserve">Le procedure di taratura sono adeguate </w:t>
            </w:r>
            <w:proofErr w:type="gramStart"/>
            <w:r w:rsidRPr="00FB3120">
              <w:rPr>
                <w:rFonts w:ascii="Verdana" w:hAnsi="Verdana" w:cs="Arial"/>
                <w:sz w:val="18"/>
                <w:szCs w:val="18"/>
                <w:lang w:eastAsia="it-IT"/>
              </w:rPr>
              <w:t>per</w:t>
            </w:r>
            <w:proofErr w:type="gramEnd"/>
            <w:r w:rsidRPr="00FB3120">
              <w:rPr>
                <w:rFonts w:ascii="Verdana" w:hAnsi="Verdana" w:cs="Arial"/>
                <w:sz w:val="18"/>
                <w:szCs w:val="18"/>
                <w:lang w:eastAsia="it-IT"/>
              </w:rPr>
              <w:t xml:space="preserve"> modalità e frequenza?</w:t>
            </w:r>
          </w:p>
          <w:p w14:paraId="1E458ECC" w14:textId="274497AC" w:rsidR="00795154" w:rsidRPr="00FB3120" w:rsidRDefault="00E80D41" w:rsidP="00E80D41">
            <w:pPr>
              <w:snapToGrid w:val="0"/>
              <w:rPr>
                <w:rFonts w:ascii="Verdana" w:hAnsi="Verdana" w:cs="Arial"/>
                <w:sz w:val="18"/>
                <w:szCs w:val="18"/>
                <w:lang w:eastAsia="it-IT"/>
              </w:rPr>
            </w:pPr>
            <w:r w:rsidRPr="00FB3120">
              <w:rPr>
                <w:rFonts w:ascii="Verdana" w:hAnsi="Verdana" w:cs="Arial"/>
                <w:sz w:val="18"/>
                <w:szCs w:val="18"/>
                <w:lang w:eastAsia="it-IT"/>
              </w:rPr>
              <w:t>È</w:t>
            </w:r>
            <w:r w:rsidR="00795154" w:rsidRPr="00FB3120">
              <w:rPr>
                <w:rFonts w:ascii="Verdana" w:hAnsi="Verdana" w:cs="Arial"/>
                <w:sz w:val="18"/>
                <w:szCs w:val="18"/>
                <w:lang w:eastAsia="it-IT"/>
              </w:rPr>
              <w:t xml:space="preserve"> registrato lo stato di taratura e la data della successiva taratura?</w:t>
            </w:r>
          </w:p>
          <w:p w14:paraId="6F693E03" w14:textId="51C198A8"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 xml:space="preserve">La riferibilità metrologica dei risultati degli esami è per un materiale di riferimento e/o procedura di riferimento di ordine metrologico più alto disponibile? </w:t>
            </w:r>
            <w:r w:rsidR="00E80D41" w:rsidRPr="00FB3120">
              <w:rPr>
                <w:rFonts w:ascii="Verdana" w:hAnsi="Verdana" w:cs="Arial"/>
                <w:sz w:val="18"/>
                <w:szCs w:val="18"/>
                <w:lang w:eastAsia="it-IT"/>
              </w:rPr>
              <w:t>È</w:t>
            </w:r>
            <w:r w:rsidRPr="00FB3120">
              <w:rPr>
                <w:rFonts w:ascii="Verdana" w:hAnsi="Verdana" w:cs="Arial"/>
                <w:sz w:val="18"/>
                <w:szCs w:val="18"/>
                <w:lang w:eastAsia="it-IT"/>
              </w:rPr>
              <w:t xml:space="preserve"> in accordo alle politiche di riferibilità dell’Ente?</w:t>
            </w:r>
          </w:p>
          <w:p w14:paraId="770D3557" w14:textId="0CAC1C93"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In caso contrario, il laboratorio ha fornito altri mezzi per dimostrare la confidenza dei risultati?</w:t>
            </w:r>
          </w:p>
        </w:tc>
        <w:tc>
          <w:tcPr>
            <w:tcW w:w="2212" w:type="dxa"/>
            <w:tcBorders>
              <w:top w:val="single" w:sz="4" w:space="0" w:color="000000"/>
              <w:left w:val="single" w:sz="4" w:space="0" w:color="000000"/>
              <w:bottom w:val="single" w:sz="4" w:space="0" w:color="000000"/>
            </w:tcBorders>
          </w:tcPr>
          <w:p w14:paraId="1A07134C"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76BDD52" w14:textId="3B85E09F"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BCD4F56"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65CAE9A"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5047F91B" w14:textId="77777777" w:rsidTr="00C66D24">
        <w:trPr>
          <w:trHeight w:val="20"/>
        </w:trPr>
        <w:tc>
          <w:tcPr>
            <w:tcW w:w="1134" w:type="dxa"/>
            <w:tcBorders>
              <w:top w:val="single" w:sz="4" w:space="0" w:color="000000"/>
              <w:left w:val="single" w:sz="4" w:space="0" w:color="000000"/>
              <w:bottom w:val="single" w:sz="4" w:space="0" w:color="000000"/>
            </w:tcBorders>
          </w:tcPr>
          <w:p w14:paraId="1730E3C2" w14:textId="337CFB64"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5.3.1.5</w:t>
            </w:r>
          </w:p>
        </w:tc>
        <w:tc>
          <w:tcPr>
            <w:tcW w:w="7230" w:type="dxa"/>
            <w:tcBorders>
              <w:top w:val="single" w:sz="4" w:space="0" w:color="000000"/>
              <w:left w:val="single" w:sz="4" w:space="0" w:color="000000"/>
              <w:bottom w:val="single" w:sz="4" w:space="0" w:color="000000"/>
            </w:tcBorders>
          </w:tcPr>
          <w:p w14:paraId="499E487E"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Manutenzione e riparazione</w:t>
            </w:r>
          </w:p>
          <w:p w14:paraId="584FDA65" w14:textId="3D4EC5E4"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Il programma delle manutenzioni preventive è idoneo? Tiene conto delle prescrizioni del produttore?</w:t>
            </w:r>
          </w:p>
          <w:p w14:paraId="0A7A3F9E"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Le apparecchiature sono gestite in sicurezza, nel rispetto delle istruzioni fornite dal costruttore? (</w:t>
            </w:r>
            <w:proofErr w:type="gramStart"/>
            <w:r w:rsidRPr="00FB3120">
              <w:rPr>
                <w:rFonts w:ascii="Verdana" w:hAnsi="Verdana" w:cs="Arial"/>
                <w:sz w:val="18"/>
                <w:szCs w:val="18"/>
                <w:lang w:eastAsia="it-IT"/>
              </w:rPr>
              <w:t>E’</w:t>
            </w:r>
            <w:proofErr w:type="gramEnd"/>
            <w:r w:rsidRPr="00FB3120">
              <w:rPr>
                <w:rFonts w:ascii="Verdana" w:hAnsi="Verdana" w:cs="Arial"/>
                <w:sz w:val="18"/>
                <w:szCs w:val="18"/>
                <w:lang w:eastAsia="it-IT"/>
              </w:rPr>
              <w:t xml:space="preserve"> garantito il controllo periodico della sicurezza elettrica, l’arresto di emergenza, quando applicabile, l’utilizzo di materiale radioattivo e biologico soltanto da personale autorizzato?).</w:t>
            </w:r>
          </w:p>
          <w:p w14:paraId="0EE74B98" w14:textId="3CEBFC30"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La gestione di un’apparecchiatura difettosa è effettuata secondo le prescrizioni della norma? (es. identificazione, riparazione/dismissione, verifica funzionalità, effetto sugli esami precedenti).</w:t>
            </w:r>
          </w:p>
          <w:p w14:paraId="5A4BCCBA" w14:textId="2F2D2322"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Le procedure di decontaminazione, da applicare prima della riparazione e/o della dismissione, sono adeguate?</w:t>
            </w:r>
          </w:p>
          <w:p w14:paraId="28F9D27D" w14:textId="34BF4BCC"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Lo spazio permette una adeguata attività di manutenzione? Sono previsti i dispositivi di protezione personale per garantire l’intervento in totale sicurezza?</w:t>
            </w:r>
          </w:p>
          <w:p w14:paraId="1AD0F4B9"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In caso di intervento eseguito al di fuori del diretto controllo del laboratorio, vengono assicurate verifiche specifiche prima della messa in servizio?</w:t>
            </w:r>
          </w:p>
          <w:p w14:paraId="2A4B55B1" w14:textId="77777777" w:rsidR="00FB3120" w:rsidRDefault="00FB3120" w:rsidP="00E80D41">
            <w:pPr>
              <w:snapToGrid w:val="0"/>
              <w:rPr>
                <w:rFonts w:ascii="Verdana" w:hAnsi="Verdana" w:cs="Arial"/>
                <w:b/>
                <w:sz w:val="18"/>
                <w:szCs w:val="18"/>
                <w:lang w:eastAsia="it-IT"/>
              </w:rPr>
            </w:pPr>
          </w:p>
          <w:p w14:paraId="130CD3DD" w14:textId="67D32550" w:rsidR="003F6608" w:rsidRPr="00FB3120" w:rsidRDefault="003F6608" w:rsidP="00E80D41">
            <w:pPr>
              <w:snapToGrid w:val="0"/>
              <w:rPr>
                <w:rFonts w:ascii="Verdana" w:hAnsi="Verdana" w:cs="Arial"/>
                <w:b/>
                <w:sz w:val="18"/>
                <w:szCs w:val="18"/>
                <w:lang w:eastAsia="it-IT"/>
              </w:rPr>
            </w:pPr>
          </w:p>
        </w:tc>
        <w:tc>
          <w:tcPr>
            <w:tcW w:w="2212" w:type="dxa"/>
            <w:tcBorders>
              <w:top w:val="single" w:sz="4" w:space="0" w:color="000000"/>
              <w:left w:val="single" w:sz="4" w:space="0" w:color="000000"/>
              <w:bottom w:val="single" w:sz="4" w:space="0" w:color="000000"/>
            </w:tcBorders>
          </w:tcPr>
          <w:p w14:paraId="5F365C7A"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1BAAE92" w14:textId="1C7C14CA"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882E66A"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22B336BF" w14:textId="40D25B44"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1B94FF06" w14:textId="77777777" w:rsidTr="00C66D24">
        <w:trPr>
          <w:trHeight w:val="20"/>
        </w:trPr>
        <w:tc>
          <w:tcPr>
            <w:tcW w:w="1134" w:type="dxa"/>
            <w:tcBorders>
              <w:top w:val="single" w:sz="4" w:space="0" w:color="000000"/>
              <w:left w:val="single" w:sz="4" w:space="0" w:color="000000"/>
              <w:bottom w:val="single" w:sz="4" w:space="0" w:color="000000"/>
            </w:tcBorders>
          </w:tcPr>
          <w:p w14:paraId="742C51BA"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lastRenderedPageBreak/>
              <w:t>5.3.1.6</w:t>
            </w:r>
          </w:p>
        </w:tc>
        <w:tc>
          <w:tcPr>
            <w:tcW w:w="7230" w:type="dxa"/>
            <w:tcBorders>
              <w:top w:val="single" w:sz="4" w:space="0" w:color="000000"/>
              <w:left w:val="single" w:sz="4" w:space="0" w:color="000000"/>
              <w:bottom w:val="single" w:sz="4" w:space="0" w:color="000000"/>
            </w:tcBorders>
          </w:tcPr>
          <w:p w14:paraId="6348535D"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Comunicazione di soluzioni avverse</w:t>
            </w:r>
          </w:p>
          <w:p w14:paraId="68B30E4B" w14:textId="50735148" w:rsidR="00795154" w:rsidRPr="00FB3120" w:rsidRDefault="00795154" w:rsidP="00E80D41">
            <w:pPr>
              <w:snapToGrid w:val="0"/>
              <w:rPr>
                <w:rFonts w:ascii="Verdana" w:hAnsi="Verdana" w:cs="Arial"/>
                <w:b/>
                <w:sz w:val="18"/>
                <w:szCs w:val="18"/>
                <w:lang w:eastAsia="it-IT"/>
              </w:rPr>
            </w:pPr>
            <w:r w:rsidRPr="00FB3120">
              <w:rPr>
                <w:rFonts w:ascii="Verdana" w:hAnsi="Verdana" w:cs="Arial"/>
                <w:sz w:val="18"/>
                <w:szCs w:val="18"/>
                <w:lang w:eastAsia="it-IT"/>
              </w:rPr>
              <w:t>Gli eventi avversi (incidenti e inconvenienti) attribuibili ad una specifica apparecchiatura, sono indagati e segnalati al produttore e, se richiesto, alle autorità competenti?</w:t>
            </w:r>
          </w:p>
        </w:tc>
        <w:tc>
          <w:tcPr>
            <w:tcW w:w="2212" w:type="dxa"/>
            <w:tcBorders>
              <w:top w:val="single" w:sz="4" w:space="0" w:color="000000"/>
              <w:left w:val="single" w:sz="4" w:space="0" w:color="000000"/>
              <w:bottom w:val="single" w:sz="4" w:space="0" w:color="000000"/>
            </w:tcBorders>
          </w:tcPr>
          <w:p w14:paraId="1E8F4F78"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5BA1DC6" w14:textId="43869F05"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1A2F110"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2456733"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B2AE2EE" w14:textId="77777777" w:rsidTr="00C66D24">
        <w:trPr>
          <w:trHeight w:val="20"/>
        </w:trPr>
        <w:tc>
          <w:tcPr>
            <w:tcW w:w="1134" w:type="dxa"/>
            <w:tcBorders>
              <w:top w:val="single" w:sz="4" w:space="0" w:color="000000"/>
              <w:left w:val="single" w:sz="4" w:space="0" w:color="000000"/>
              <w:bottom w:val="single" w:sz="4" w:space="0" w:color="000000"/>
            </w:tcBorders>
          </w:tcPr>
          <w:p w14:paraId="3E084772"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5.3.1.7</w:t>
            </w:r>
          </w:p>
        </w:tc>
        <w:tc>
          <w:tcPr>
            <w:tcW w:w="7230" w:type="dxa"/>
            <w:tcBorders>
              <w:top w:val="single" w:sz="4" w:space="0" w:color="000000"/>
              <w:left w:val="single" w:sz="4" w:space="0" w:color="000000"/>
              <w:bottom w:val="single" w:sz="4" w:space="0" w:color="000000"/>
            </w:tcBorders>
          </w:tcPr>
          <w:p w14:paraId="5EA9B814"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Registrazioni delle apparecchiature</w:t>
            </w:r>
          </w:p>
          <w:p w14:paraId="3007C509" w14:textId="1672B498"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Per ogni apparecchiatura sono disponibili le relative registrazioni?</w:t>
            </w:r>
          </w:p>
          <w:p w14:paraId="59BF33F3" w14:textId="5EBDB608" w:rsidR="00795154" w:rsidRPr="00FB3120" w:rsidRDefault="00795154" w:rsidP="00E80D41">
            <w:pPr>
              <w:snapToGrid w:val="0"/>
              <w:rPr>
                <w:rFonts w:ascii="Verdana" w:hAnsi="Verdana" w:cs="Arial"/>
                <w:color w:val="0000CD"/>
                <w:sz w:val="18"/>
                <w:szCs w:val="18"/>
                <w:lang w:eastAsia="it-IT"/>
              </w:rPr>
            </w:pPr>
            <w:r w:rsidRPr="00FB3120">
              <w:rPr>
                <w:rFonts w:ascii="Verdana" w:hAnsi="Verdana" w:cs="Arial"/>
                <w:b/>
                <w:sz w:val="18"/>
                <w:szCs w:val="18"/>
                <w:lang w:eastAsia="it-IT"/>
              </w:rPr>
              <w:t>Memo</w:t>
            </w:r>
            <w:r w:rsidRPr="00FB3120">
              <w:rPr>
                <w:rFonts w:ascii="Verdana" w:hAnsi="Verdana" w:cs="Arial"/>
                <w:sz w:val="18"/>
                <w:szCs w:val="18"/>
              </w:rPr>
              <w:t>:</w:t>
            </w:r>
            <w:r w:rsidRPr="00FB3120">
              <w:rPr>
                <w:rFonts w:ascii="Verdana" w:hAnsi="Verdana" w:cs="Arial"/>
                <w:sz w:val="18"/>
                <w:szCs w:val="18"/>
              </w:rPr>
              <w:tab/>
            </w:r>
            <w:r w:rsidR="00A1672C" w:rsidRPr="00FB3120">
              <w:rPr>
                <w:rFonts w:ascii="Verdana" w:hAnsi="Verdana" w:cs="Arial"/>
                <w:sz w:val="18"/>
                <w:szCs w:val="18"/>
              </w:rPr>
              <w:t>il §5.3.1.7 della norma elenca le registrazioni da rendere d</w:t>
            </w:r>
            <w:r w:rsidR="00A1672C" w:rsidRPr="00FB3120">
              <w:rPr>
                <w:rFonts w:ascii="Verdana" w:hAnsi="Verdana" w:cs="Arial"/>
                <w:sz w:val="18"/>
                <w:szCs w:val="18"/>
                <w:lang w:eastAsia="it-IT"/>
              </w:rPr>
              <w:t>isponibili e richiede che sia definito il loro tempo di conservazione</w:t>
            </w:r>
            <w:r w:rsidRPr="00FB3120">
              <w:rPr>
                <w:rFonts w:ascii="Verdana" w:hAnsi="Verdana" w:cs="Arial"/>
                <w:sz w:val="18"/>
                <w:szCs w:val="18"/>
                <w:lang w:eastAsia="it-IT"/>
              </w:rPr>
              <w:t>.</w:t>
            </w:r>
          </w:p>
        </w:tc>
        <w:tc>
          <w:tcPr>
            <w:tcW w:w="2212" w:type="dxa"/>
            <w:tcBorders>
              <w:top w:val="single" w:sz="4" w:space="0" w:color="000000"/>
              <w:left w:val="single" w:sz="4" w:space="0" w:color="000000"/>
              <w:bottom w:val="single" w:sz="4" w:space="0" w:color="000000"/>
            </w:tcBorders>
          </w:tcPr>
          <w:p w14:paraId="44BB8806"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CD9F2D0" w14:textId="7AE88176"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39E9A1A"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9E90327"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CCBA10D" w14:textId="77777777" w:rsidTr="00C66D24">
        <w:trPr>
          <w:trHeight w:val="20"/>
        </w:trPr>
        <w:tc>
          <w:tcPr>
            <w:tcW w:w="1134" w:type="dxa"/>
            <w:tcBorders>
              <w:top w:val="single" w:sz="4" w:space="0" w:color="000000"/>
              <w:left w:val="single" w:sz="4" w:space="0" w:color="000000"/>
              <w:bottom w:val="single" w:sz="4" w:space="0" w:color="000000"/>
            </w:tcBorders>
          </w:tcPr>
          <w:p w14:paraId="256F1929"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5.3.2</w:t>
            </w:r>
          </w:p>
        </w:tc>
        <w:tc>
          <w:tcPr>
            <w:tcW w:w="7230" w:type="dxa"/>
            <w:tcBorders>
              <w:top w:val="single" w:sz="4" w:space="0" w:color="000000"/>
              <w:left w:val="single" w:sz="4" w:space="0" w:color="000000"/>
              <w:bottom w:val="single" w:sz="4" w:space="0" w:color="000000"/>
            </w:tcBorders>
          </w:tcPr>
          <w:p w14:paraId="32250307"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Reagenti e consumabili</w:t>
            </w:r>
          </w:p>
        </w:tc>
        <w:tc>
          <w:tcPr>
            <w:tcW w:w="2212" w:type="dxa"/>
            <w:tcBorders>
              <w:top w:val="single" w:sz="4" w:space="0" w:color="000000"/>
              <w:left w:val="single" w:sz="4" w:space="0" w:color="000000"/>
              <w:bottom w:val="single" w:sz="4" w:space="0" w:color="000000"/>
            </w:tcBorders>
          </w:tcPr>
          <w:p w14:paraId="0B6BC9AC"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FB0B1B7" w14:textId="3A4886E5"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3CB37A8"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A7099DD"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15794E94" w14:textId="77777777" w:rsidTr="00C66D24">
        <w:trPr>
          <w:trHeight w:val="20"/>
        </w:trPr>
        <w:tc>
          <w:tcPr>
            <w:tcW w:w="1134" w:type="dxa"/>
            <w:tcBorders>
              <w:top w:val="single" w:sz="4" w:space="0" w:color="000000"/>
              <w:left w:val="single" w:sz="4" w:space="0" w:color="000000"/>
              <w:bottom w:val="single" w:sz="4" w:space="0" w:color="000000"/>
            </w:tcBorders>
          </w:tcPr>
          <w:p w14:paraId="2AEE73E6"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5.3.2.2</w:t>
            </w:r>
          </w:p>
        </w:tc>
        <w:tc>
          <w:tcPr>
            <w:tcW w:w="7230" w:type="dxa"/>
            <w:tcBorders>
              <w:top w:val="single" w:sz="4" w:space="0" w:color="000000"/>
              <w:left w:val="single" w:sz="4" w:space="0" w:color="000000"/>
              <w:bottom w:val="single" w:sz="4" w:space="0" w:color="000000"/>
            </w:tcBorders>
          </w:tcPr>
          <w:p w14:paraId="18E101EB"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Ricevimento e stoccaggio</w:t>
            </w:r>
          </w:p>
          <w:p w14:paraId="0B13532A"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I reagenti e i consumabili sono conservati nel rispetto delle specifiche del fornitore?</w:t>
            </w:r>
          </w:p>
          <w:p w14:paraId="7F6A2DF9" w14:textId="5CB9EE2C" w:rsidR="00795154" w:rsidRPr="00FB3120" w:rsidRDefault="00795154" w:rsidP="00E80D41">
            <w:pPr>
              <w:snapToGrid w:val="0"/>
              <w:rPr>
                <w:rFonts w:ascii="Verdana" w:hAnsi="Verdana" w:cs="Arial"/>
                <w:b/>
                <w:sz w:val="18"/>
                <w:szCs w:val="18"/>
                <w:lang w:eastAsia="it-IT"/>
              </w:rPr>
            </w:pPr>
            <w:r w:rsidRPr="00FB3120">
              <w:rPr>
                <w:rFonts w:ascii="Verdana" w:hAnsi="Verdana" w:cs="Arial"/>
                <w:sz w:val="18"/>
                <w:szCs w:val="18"/>
                <w:lang w:eastAsia="it-IT"/>
              </w:rPr>
              <w:t>Quando il laboratorio non è il luogo di conservazione dei reattivi e dei consumabili, i prodotti sono comunque conservati in condizioni adeguate e conformi alle istruzioni del produttore?</w:t>
            </w:r>
          </w:p>
        </w:tc>
        <w:tc>
          <w:tcPr>
            <w:tcW w:w="2212" w:type="dxa"/>
            <w:tcBorders>
              <w:top w:val="single" w:sz="4" w:space="0" w:color="000000"/>
              <w:left w:val="single" w:sz="4" w:space="0" w:color="000000"/>
              <w:bottom w:val="single" w:sz="4" w:space="0" w:color="000000"/>
            </w:tcBorders>
          </w:tcPr>
          <w:p w14:paraId="33521092"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BC7C603" w14:textId="4124941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4CFBEEE"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38D7974"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7AD7F7ED" w14:textId="77777777" w:rsidTr="00C66D24">
        <w:trPr>
          <w:trHeight w:val="20"/>
        </w:trPr>
        <w:tc>
          <w:tcPr>
            <w:tcW w:w="1134" w:type="dxa"/>
            <w:tcBorders>
              <w:top w:val="single" w:sz="4" w:space="0" w:color="000000"/>
              <w:left w:val="single" w:sz="4" w:space="0" w:color="000000"/>
              <w:bottom w:val="single" w:sz="4" w:space="0" w:color="000000"/>
            </w:tcBorders>
          </w:tcPr>
          <w:p w14:paraId="69C84BEB"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5.3.2.3</w:t>
            </w:r>
          </w:p>
        </w:tc>
        <w:tc>
          <w:tcPr>
            <w:tcW w:w="7230" w:type="dxa"/>
            <w:tcBorders>
              <w:top w:val="single" w:sz="4" w:space="0" w:color="000000"/>
              <w:left w:val="single" w:sz="4" w:space="0" w:color="000000"/>
              <w:bottom w:val="single" w:sz="4" w:space="0" w:color="000000"/>
            </w:tcBorders>
          </w:tcPr>
          <w:p w14:paraId="44157380"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Controllo in accettazione</w:t>
            </w:r>
          </w:p>
          <w:p w14:paraId="05FCDC61" w14:textId="479C1E31"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I consumabili che hanno im</w:t>
            </w:r>
            <w:r w:rsidR="00BC6CA3" w:rsidRPr="00FB3120">
              <w:rPr>
                <w:rFonts w:ascii="Verdana" w:hAnsi="Verdana" w:cs="Arial"/>
                <w:sz w:val="18"/>
                <w:szCs w:val="18"/>
                <w:lang w:eastAsia="it-IT"/>
              </w:rPr>
              <w:t xml:space="preserve">patto sulla qualità degli esami, sono </w:t>
            </w:r>
            <w:r w:rsidRPr="00FB3120">
              <w:rPr>
                <w:rFonts w:ascii="Verdana" w:hAnsi="Verdana" w:cs="Arial"/>
                <w:sz w:val="18"/>
                <w:szCs w:val="18"/>
                <w:lang w:eastAsia="it-IT"/>
              </w:rPr>
              <w:t>verificati per le loro prestazioni prima dell’utilizzo?</w:t>
            </w:r>
          </w:p>
          <w:p w14:paraId="509F37C6"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In caso di cambiamento dei reagenti e di lotti, sono effettuate verifiche prima dell’utilizzo?</w:t>
            </w:r>
          </w:p>
        </w:tc>
        <w:tc>
          <w:tcPr>
            <w:tcW w:w="2212" w:type="dxa"/>
            <w:tcBorders>
              <w:top w:val="single" w:sz="4" w:space="0" w:color="000000"/>
              <w:left w:val="single" w:sz="4" w:space="0" w:color="000000"/>
              <w:bottom w:val="single" w:sz="4" w:space="0" w:color="000000"/>
            </w:tcBorders>
          </w:tcPr>
          <w:p w14:paraId="6DE63F95"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EBD34FC" w14:textId="6E527F30"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745428F"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2CACC395"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3BB54976" w14:textId="77777777" w:rsidTr="00C66D24">
        <w:trPr>
          <w:trHeight w:val="20"/>
        </w:trPr>
        <w:tc>
          <w:tcPr>
            <w:tcW w:w="1134" w:type="dxa"/>
            <w:tcBorders>
              <w:top w:val="single" w:sz="4" w:space="0" w:color="000000"/>
              <w:left w:val="single" w:sz="4" w:space="0" w:color="000000"/>
              <w:bottom w:val="single" w:sz="4" w:space="0" w:color="000000"/>
            </w:tcBorders>
          </w:tcPr>
          <w:p w14:paraId="4A4F4645"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5.3.2.5</w:t>
            </w:r>
          </w:p>
        </w:tc>
        <w:tc>
          <w:tcPr>
            <w:tcW w:w="7230" w:type="dxa"/>
            <w:tcBorders>
              <w:top w:val="single" w:sz="4" w:space="0" w:color="000000"/>
              <w:left w:val="single" w:sz="4" w:space="0" w:color="000000"/>
              <w:bottom w:val="single" w:sz="4" w:space="0" w:color="000000"/>
            </w:tcBorders>
          </w:tcPr>
          <w:p w14:paraId="5E47929E"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Istruzioni per l’uso</w:t>
            </w:r>
          </w:p>
          <w:p w14:paraId="7AD09129"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sz w:val="18"/>
                <w:szCs w:val="18"/>
                <w:lang w:eastAsia="it-IT"/>
              </w:rPr>
              <w:t>Sono disponibili istruzioni per l’uso dei reagenti e dei consumabili, comprese quelle fornite dal produttore?</w:t>
            </w:r>
          </w:p>
        </w:tc>
        <w:tc>
          <w:tcPr>
            <w:tcW w:w="2212" w:type="dxa"/>
            <w:tcBorders>
              <w:top w:val="single" w:sz="4" w:space="0" w:color="000000"/>
              <w:left w:val="single" w:sz="4" w:space="0" w:color="000000"/>
              <w:bottom w:val="single" w:sz="4" w:space="0" w:color="000000"/>
            </w:tcBorders>
          </w:tcPr>
          <w:p w14:paraId="7B419A2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1A9B782" w14:textId="35222DBE"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2AB2F66"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E0D34F3"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63C457E8" w14:textId="77777777" w:rsidTr="00C66D24">
        <w:trPr>
          <w:trHeight w:val="20"/>
        </w:trPr>
        <w:tc>
          <w:tcPr>
            <w:tcW w:w="1134" w:type="dxa"/>
            <w:tcBorders>
              <w:top w:val="single" w:sz="4" w:space="0" w:color="000000"/>
              <w:left w:val="single" w:sz="4" w:space="0" w:color="000000"/>
              <w:bottom w:val="single" w:sz="4" w:space="0" w:color="000000"/>
            </w:tcBorders>
          </w:tcPr>
          <w:p w14:paraId="34CFFF05"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5.3.2.6</w:t>
            </w:r>
          </w:p>
        </w:tc>
        <w:tc>
          <w:tcPr>
            <w:tcW w:w="7230" w:type="dxa"/>
            <w:tcBorders>
              <w:top w:val="single" w:sz="4" w:space="0" w:color="000000"/>
              <w:left w:val="single" w:sz="4" w:space="0" w:color="000000"/>
              <w:bottom w:val="single" w:sz="4" w:space="0" w:color="000000"/>
            </w:tcBorders>
          </w:tcPr>
          <w:p w14:paraId="2A7743C6"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Registrazioni degli eventi avversi</w:t>
            </w:r>
          </w:p>
          <w:p w14:paraId="3C6FDE6B"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sz w:val="18"/>
                <w:szCs w:val="18"/>
                <w:lang w:eastAsia="it-IT"/>
              </w:rPr>
              <w:t>Le anomalie attribuibili a reagenti e consumabili sono investigate e comunicate al produttore o alle autorità competenti (se e quando applicabili)?</w:t>
            </w:r>
          </w:p>
        </w:tc>
        <w:tc>
          <w:tcPr>
            <w:tcW w:w="2212" w:type="dxa"/>
            <w:tcBorders>
              <w:top w:val="single" w:sz="4" w:space="0" w:color="000000"/>
              <w:left w:val="single" w:sz="4" w:space="0" w:color="000000"/>
              <w:bottom w:val="single" w:sz="4" w:space="0" w:color="000000"/>
            </w:tcBorders>
          </w:tcPr>
          <w:p w14:paraId="7A400858"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D25714D" w14:textId="1EC4AD7B"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D465B95"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9AE6E24"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8DF66FF" w14:textId="77777777" w:rsidTr="00C66D24">
        <w:trPr>
          <w:trHeight w:val="20"/>
        </w:trPr>
        <w:tc>
          <w:tcPr>
            <w:tcW w:w="1134" w:type="dxa"/>
            <w:tcBorders>
              <w:top w:val="single" w:sz="4" w:space="0" w:color="000000"/>
              <w:left w:val="single" w:sz="4" w:space="0" w:color="000000"/>
              <w:bottom w:val="single" w:sz="4" w:space="0" w:color="000000"/>
            </w:tcBorders>
          </w:tcPr>
          <w:p w14:paraId="7E6D50A5" w14:textId="77777777" w:rsidR="00795154" w:rsidRPr="00FB3120" w:rsidRDefault="00795154" w:rsidP="00D0056C">
            <w:pPr>
              <w:snapToGrid w:val="0"/>
              <w:jc w:val="right"/>
              <w:rPr>
                <w:rFonts w:ascii="Verdana" w:hAnsi="Verdana" w:cs="Arial"/>
                <w:sz w:val="18"/>
                <w:szCs w:val="18"/>
                <w:lang w:eastAsia="it-IT"/>
              </w:rPr>
            </w:pPr>
            <w:r w:rsidRPr="00FB3120">
              <w:rPr>
                <w:rFonts w:ascii="Verdana" w:hAnsi="Verdana" w:cs="Arial"/>
                <w:sz w:val="18"/>
                <w:szCs w:val="18"/>
                <w:lang w:eastAsia="it-IT"/>
              </w:rPr>
              <w:t>5.3.2.7</w:t>
            </w:r>
          </w:p>
        </w:tc>
        <w:tc>
          <w:tcPr>
            <w:tcW w:w="7230" w:type="dxa"/>
            <w:tcBorders>
              <w:top w:val="single" w:sz="4" w:space="0" w:color="000000"/>
              <w:left w:val="single" w:sz="4" w:space="0" w:color="000000"/>
              <w:bottom w:val="single" w:sz="4" w:space="0" w:color="000000"/>
            </w:tcBorders>
          </w:tcPr>
          <w:p w14:paraId="42BBC353"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Registrazioni</w:t>
            </w:r>
          </w:p>
          <w:p w14:paraId="03BD96DF" w14:textId="77777777" w:rsidR="00A1672C" w:rsidRPr="00FB3120" w:rsidRDefault="00A1672C" w:rsidP="00E80D41">
            <w:pPr>
              <w:snapToGrid w:val="0"/>
              <w:rPr>
                <w:rFonts w:ascii="Verdana" w:hAnsi="Verdana" w:cs="Arial"/>
                <w:sz w:val="18"/>
                <w:szCs w:val="18"/>
                <w:lang w:eastAsia="it-IT"/>
              </w:rPr>
            </w:pPr>
            <w:r w:rsidRPr="00FB3120">
              <w:rPr>
                <w:rFonts w:ascii="Verdana" w:hAnsi="Verdana" w:cs="Arial"/>
                <w:sz w:val="18"/>
                <w:szCs w:val="18"/>
                <w:lang w:eastAsia="it-IT"/>
              </w:rPr>
              <w:t xml:space="preserve">Sono conservate le registrazioni dei reagenti e dei consumabili impiegati per l’esecuzione degli esami? </w:t>
            </w:r>
            <w:r w:rsidRPr="00FB3120">
              <w:rPr>
                <w:rFonts w:ascii="Verdana" w:hAnsi="Verdana" w:cs="Arial"/>
                <w:b/>
                <w:sz w:val="18"/>
                <w:szCs w:val="18"/>
                <w:lang w:eastAsia="it-IT"/>
              </w:rPr>
              <w:t>Memo</w:t>
            </w:r>
            <w:r w:rsidRPr="00FB3120">
              <w:rPr>
                <w:rFonts w:ascii="Verdana" w:hAnsi="Verdana" w:cs="Arial"/>
                <w:sz w:val="18"/>
                <w:szCs w:val="18"/>
              </w:rPr>
              <w:t>: il §5.3.2.7 della norma elenca le registrazioni da rendere d</w:t>
            </w:r>
            <w:r w:rsidRPr="00FB3120">
              <w:rPr>
                <w:rFonts w:ascii="Verdana" w:hAnsi="Verdana" w:cs="Arial"/>
                <w:sz w:val="18"/>
                <w:szCs w:val="18"/>
                <w:lang w:eastAsia="it-IT"/>
              </w:rPr>
              <w:t>isponibili e richiede che sia definito il loro tempo di conservazione.</w:t>
            </w:r>
          </w:p>
          <w:p w14:paraId="0641AF88" w14:textId="23D94580" w:rsidR="00795154" w:rsidRPr="00FB3120" w:rsidRDefault="00A1672C" w:rsidP="00E80D41">
            <w:pPr>
              <w:snapToGrid w:val="0"/>
              <w:rPr>
                <w:rFonts w:ascii="Verdana" w:hAnsi="Verdana" w:cs="Arial"/>
                <w:b/>
                <w:sz w:val="18"/>
                <w:szCs w:val="18"/>
                <w:lang w:eastAsia="it-IT"/>
              </w:rPr>
            </w:pPr>
            <w:r w:rsidRPr="00FB3120">
              <w:rPr>
                <w:rFonts w:ascii="Verdana" w:hAnsi="Verdana" w:cs="Arial"/>
                <w:sz w:val="18"/>
                <w:szCs w:val="18"/>
                <w:lang w:eastAsia="it-IT"/>
              </w:rPr>
              <w:t xml:space="preserve">Per i reagenti preparati </w:t>
            </w:r>
            <w:r w:rsidRPr="00FB3120">
              <w:rPr>
                <w:rFonts w:ascii="Verdana" w:hAnsi="Verdana" w:cs="Arial"/>
                <w:i/>
                <w:sz w:val="18"/>
                <w:szCs w:val="18"/>
                <w:lang w:eastAsia="it-IT"/>
              </w:rPr>
              <w:t>in-house</w:t>
            </w:r>
            <w:r w:rsidRPr="00FB3120">
              <w:rPr>
                <w:rFonts w:ascii="Verdana" w:hAnsi="Verdana" w:cs="Arial"/>
                <w:sz w:val="18"/>
                <w:szCs w:val="18"/>
                <w:lang w:eastAsia="it-IT"/>
              </w:rPr>
              <w:t>, vi sono registrazioni che consentono a risalire a chi gli ha preparati?</w:t>
            </w:r>
          </w:p>
        </w:tc>
        <w:tc>
          <w:tcPr>
            <w:tcW w:w="2212" w:type="dxa"/>
            <w:tcBorders>
              <w:top w:val="single" w:sz="4" w:space="0" w:color="000000"/>
              <w:left w:val="single" w:sz="4" w:space="0" w:color="000000"/>
              <w:bottom w:val="single" w:sz="4" w:space="0" w:color="000000"/>
            </w:tcBorders>
          </w:tcPr>
          <w:p w14:paraId="0F7DD1FA"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6F17438" w14:textId="058D0ECF"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87A3E1F"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968E9D5"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07152DE0" w14:textId="77777777" w:rsidTr="00C66D24">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1D7F1D94"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5.4</w:t>
            </w:r>
          </w:p>
        </w:tc>
        <w:tc>
          <w:tcPr>
            <w:tcW w:w="7230" w:type="dxa"/>
            <w:tcBorders>
              <w:top w:val="single" w:sz="4" w:space="0" w:color="000000"/>
              <w:left w:val="single" w:sz="4" w:space="0" w:color="000000"/>
              <w:bottom w:val="single" w:sz="4" w:space="0" w:color="000000"/>
            </w:tcBorders>
            <w:shd w:val="clear" w:color="auto" w:fill="DAEEF3" w:themeFill="accent5" w:themeFillTint="33"/>
          </w:tcPr>
          <w:p w14:paraId="49629E48"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Processi pre-esame</w:t>
            </w:r>
          </w:p>
          <w:p w14:paraId="309E818C" w14:textId="027470F5" w:rsidR="00AD0035" w:rsidRPr="00FB3120" w:rsidRDefault="00AD0035" w:rsidP="00E80D41">
            <w:pPr>
              <w:snapToGrid w:val="0"/>
              <w:rPr>
                <w:rFonts w:ascii="Verdana" w:hAnsi="Verdana" w:cs="Arial"/>
                <w:b/>
                <w:i/>
                <w:sz w:val="18"/>
                <w:szCs w:val="18"/>
                <w:lang w:eastAsia="it-IT"/>
              </w:rPr>
            </w:pPr>
            <w:r w:rsidRPr="00FB3120">
              <w:rPr>
                <w:rFonts w:ascii="Verdana" w:hAnsi="Verdana" w:cs="Arial"/>
                <w:i/>
                <w:sz w:val="18"/>
                <w:szCs w:val="18"/>
              </w:rPr>
              <w:t xml:space="preserve">L’ISO ha emesso la norma tecnica ISO/TS 20658, che definisce requisiti e raccomandazioni per il prelievo, trasporto, ricezione e manipolazione dei campioni. Tale TS è da utilizzare come </w:t>
            </w:r>
            <w:r w:rsidR="006803B6" w:rsidRPr="00FB3120">
              <w:rPr>
                <w:rFonts w:ascii="Verdana" w:hAnsi="Verdana" w:cs="Arial"/>
                <w:i/>
                <w:sz w:val="18"/>
                <w:szCs w:val="18"/>
              </w:rPr>
              <w:t>riferimento</w:t>
            </w:r>
            <w:r w:rsidRPr="00FB3120">
              <w:rPr>
                <w:rFonts w:ascii="Verdana" w:hAnsi="Verdana" w:cs="Arial"/>
                <w:i/>
                <w:sz w:val="18"/>
                <w:szCs w:val="18"/>
              </w:rPr>
              <w:t xml:space="preserve"> guida per la valutazione di queste attività.</w:t>
            </w:r>
          </w:p>
        </w:tc>
        <w:tc>
          <w:tcPr>
            <w:tcW w:w="2212" w:type="dxa"/>
            <w:tcBorders>
              <w:top w:val="single" w:sz="4" w:space="0" w:color="000000"/>
              <w:left w:val="single" w:sz="4" w:space="0" w:color="000000"/>
              <w:bottom w:val="single" w:sz="4" w:space="0" w:color="000000"/>
            </w:tcBorders>
          </w:tcPr>
          <w:p w14:paraId="695EBEE5" w14:textId="77777777"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A011036" w14:textId="68ED0ED4"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86D29EA" w14:textId="77777777" w:rsidR="00795154" w:rsidRPr="00FB3120" w:rsidRDefault="00795154" w:rsidP="006A1BCD">
            <w:pPr>
              <w:snapToGrid w:val="0"/>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872618C" w14:textId="77777777" w:rsidR="00795154" w:rsidRPr="00FB3120" w:rsidRDefault="00795154" w:rsidP="006A1BCD">
            <w:pPr>
              <w:snapToGrid w:val="0"/>
              <w:jc w:val="center"/>
              <w:rPr>
                <w:rFonts w:ascii="Verdana" w:hAnsi="Verdana" w:cs="Arial"/>
                <w:b/>
                <w:color w:val="FF0000"/>
                <w:sz w:val="18"/>
                <w:szCs w:val="18"/>
                <w:lang w:eastAsia="it-IT"/>
              </w:rPr>
            </w:pPr>
          </w:p>
        </w:tc>
      </w:tr>
      <w:tr w:rsidR="00B15763" w:rsidRPr="00FB3120" w14:paraId="7D767971" w14:textId="77777777" w:rsidTr="00C66D24">
        <w:trPr>
          <w:trHeight w:val="20"/>
        </w:trPr>
        <w:tc>
          <w:tcPr>
            <w:tcW w:w="1134" w:type="dxa"/>
            <w:tcBorders>
              <w:top w:val="single" w:sz="4" w:space="0" w:color="000000"/>
              <w:left w:val="single" w:sz="4" w:space="0" w:color="000000"/>
              <w:bottom w:val="single" w:sz="4" w:space="0" w:color="000000"/>
            </w:tcBorders>
          </w:tcPr>
          <w:p w14:paraId="64C523F6" w14:textId="7A0178FE" w:rsidR="00485164" w:rsidRPr="00FB3120" w:rsidRDefault="00485164" w:rsidP="00B15763">
            <w:pPr>
              <w:snapToGrid w:val="0"/>
              <w:jc w:val="right"/>
              <w:rPr>
                <w:rFonts w:ascii="Verdana" w:hAnsi="Verdana" w:cs="Arial"/>
                <w:sz w:val="18"/>
                <w:szCs w:val="18"/>
                <w:lang w:eastAsia="it-IT"/>
              </w:rPr>
            </w:pPr>
            <w:r w:rsidRPr="00FB3120">
              <w:rPr>
                <w:rFonts w:ascii="Verdana" w:hAnsi="Verdana" w:cs="Arial"/>
                <w:sz w:val="18"/>
                <w:szCs w:val="18"/>
                <w:lang w:eastAsia="it-IT"/>
              </w:rPr>
              <w:t>5.4.1</w:t>
            </w:r>
          </w:p>
          <w:p w14:paraId="0DBE755C" w14:textId="604380E7" w:rsidR="00B15763" w:rsidRPr="00FB3120" w:rsidRDefault="00B15763" w:rsidP="00B15763">
            <w:pPr>
              <w:snapToGrid w:val="0"/>
              <w:jc w:val="right"/>
              <w:rPr>
                <w:rFonts w:ascii="Verdana" w:hAnsi="Verdana" w:cs="Arial"/>
                <w:sz w:val="18"/>
                <w:szCs w:val="18"/>
                <w:lang w:eastAsia="it-IT"/>
              </w:rPr>
            </w:pPr>
            <w:r w:rsidRPr="00FB3120">
              <w:rPr>
                <w:rFonts w:ascii="Verdana" w:hAnsi="Verdana" w:cs="Arial"/>
                <w:sz w:val="18"/>
                <w:szCs w:val="18"/>
                <w:lang w:eastAsia="it-IT"/>
              </w:rPr>
              <w:t>5.4.2</w:t>
            </w:r>
          </w:p>
          <w:p w14:paraId="5EA90F6E" w14:textId="77777777" w:rsidR="00B15763" w:rsidRPr="00FB3120" w:rsidRDefault="00B15763" w:rsidP="00B15763">
            <w:pPr>
              <w:snapToGrid w:val="0"/>
              <w:jc w:val="right"/>
              <w:rPr>
                <w:rFonts w:ascii="Verdana" w:hAnsi="Verdana" w:cs="Arial"/>
                <w:sz w:val="18"/>
                <w:szCs w:val="18"/>
                <w:lang w:eastAsia="it-IT"/>
              </w:rPr>
            </w:pPr>
            <w:r w:rsidRPr="00FB3120">
              <w:rPr>
                <w:rFonts w:ascii="Verdana" w:hAnsi="Verdana" w:cs="Arial"/>
                <w:sz w:val="18"/>
                <w:szCs w:val="18"/>
                <w:lang w:eastAsia="it-IT"/>
              </w:rPr>
              <w:t>5.4.3</w:t>
            </w:r>
          </w:p>
          <w:p w14:paraId="48B962DD" w14:textId="77777777" w:rsidR="00674F19" w:rsidRPr="00FB3120" w:rsidRDefault="00674F19" w:rsidP="00B15763">
            <w:pPr>
              <w:snapToGrid w:val="0"/>
              <w:jc w:val="right"/>
              <w:rPr>
                <w:rFonts w:ascii="Verdana" w:hAnsi="Verdana" w:cs="Arial"/>
                <w:sz w:val="18"/>
                <w:szCs w:val="18"/>
                <w:lang w:eastAsia="it-IT"/>
              </w:rPr>
            </w:pPr>
            <w:r w:rsidRPr="00FB3120">
              <w:rPr>
                <w:rFonts w:ascii="Verdana" w:hAnsi="Verdana" w:cs="Arial"/>
                <w:sz w:val="18"/>
                <w:szCs w:val="18"/>
                <w:lang w:eastAsia="it-IT"/>
              </w:rPr>
              <w:lastRenderedPageBreak/>
              <w:t>5.4.4</w:t>
            </w:r>
          </w:p>
          <w:p w14:paraId="16C1D3F8" w14:textId="78B92D14" w:rsidR="00B15763" w:rsidRPr="00FB3120" w:rsidRDefault="00674F19" w:rsidP="000807EF">
            <w:pPr>
              <w:snapToGrid w:val="0"/>
              <w:jc w:val="right"/>
              <w:rPr>
                <w:rFonts w:ascii="Verdana" w:hAnsi="Verdana" w:cs="Arial"/>
                <w:sz w:val="18"/>
                <w:szCs w:val="18"/>
                <w:lang w:eastAsia="it-IT"/>
              </w:rPr>
            </w:pPr>
            <w:r w:rsidRPr="00FB3120">
              <w:rPr>
                <w:rFonts w:ascii="Verdana" w:hAnsi="Verdana" w:cs="Arial"/>
                <w:sz w:val="18"/>
                <w:szCs w:val="18"/>
                <w:lang w:eastAsia="it-IT"/>
              </w:rPr>
              <w:t>5.4.5</w:t>
            </w:r>
          </w:p>
        </w:tc>
        <w:tc>
          <w:tcPr>
            <w:tcW w:w="7230" w:type="dxa"/>
            <w:tcBorders>
              <w:top w:val="single" w:sz="4" w:space="0" w:color="000000"/>
              <w:left w:val="single" w:sz="4" w:space="0" w:color="000000"/>
              <w:bottom w:val="single" w:sz="4" w:space="0" w:color="000000"/>
            </w:tcBorders>
          </w:tcPr>
          <w:p w14:paraId="6ACA7B2A" w14:textId="74E3DDE9" w:rsidR="00485164" w:rsidRPr="00FB3120" w:rsidRDefault="00485164" w:rsidP="00E80D41">
            <w:pPr>
              <w:snapToGrid w:val="0"/>
              <w:rPr>
                <w:rFonts w:ascii="Verdana" w:hAnsi="Verdana" w:cs="Arial"/>
                <w:sz w:val="18"/>
                <w:szCs w:val="18"/>
              </w:rPr>
            </w:pPr>
            <w:r w:rsidRPr="00FB3120">
              <w:rPr>
                <w:rFonts w:ascii="Verdana" w:hAnsi="Verdana" w:cs="Arial"/>
                <w:sz w:val="18"/>
                <w:szCs w:val="18"/>
              </w:rPr>
              <w:lastRenderedPageBreak/>
              <w:t>Il laboratorio ha definito in forma documentata le procedure delle attività pre-analitiche?</w:t>
            </w:r>
          </w:p>
          <w:p w14:paraId="24ED7EE0" w14:textId="4CF8D3E7" w:rsidR="00B15763" w:rsidRPr="00FB3120" w:rsidRDefault="006D1964" w:rsidP="00E80D41">
            <w:pPr>
              <w:snapToGrid w:val="0"/>
              <w:rPr>
                <w:rFonts w:ascii="Verdana" w:hAnsi="Verdana" w:cs="Arial"/>
                <w:sz w:val="18"/>
                <w:szCs w:val="18"/>
              </w:rPr>
            </w:pPr>
            <w:r w:rsidRPr="00FB3120">
              <w:rPr>
                <w:rFonts w:ascii="Verdana" w:hAnsi="Verdana" w:cs="Arial"/>
                <w:sz w:val="18"/>
                <w:szCs w:val="18"/>
              </w:rPr>
              <w:t>Qu</w:t>
            </w:r>
            <w:r w:rsidR="00F721B4" w:rsidRPr="00FB3120">
              <w:rPr>
                <w:rFonts w:ascii="Verdana" w:hAnsi="Verdana" w:cs="Arial"/>
                <w:sz w:val="18"/>
                <w:szCs w:val="18"/>
              </w:rPr>
              <w:t>este procedure sono appropriate</w:t>
            </w:r>
            <w:r w:rsidR="009F1723" w:rsidRPr="00FB3120">
              <w:rPr>
                <w:rFonts w:ascii="Verdana" w:hAnsi="Verdana" w:cs="Arial"/>
                <w:sz w:val="18"/>
                <w:szCs w:val="18"/>
              </w:rPr>
              <w:t>?</w:t>
            </w:r>
          </w:p>
          <w:p w14:paraId="4629308A" w14:textId="1BD88D33" w:rsidR="00B15763" w:rsidRPr="00FB3120" w:rsidRDefault="00B15763" w:rsidP="00E80D41">
            <w:pPr>
              <w:pStyle w:val="Paragrafoelenco"/>
              <w:numPr>
                <w:ilvl w:val="0"/>
                <w:numId w:val="41"/>
              </w:numPr>
              <w:snapToGrid w:val="0"/>
              <w:rPr>
                <w:rFonts w:ascii="Verdana" w:hAnsi="Verdana" w:cs="Arial"/>
                <w:sz w:val="18"/>
                <w:szCs w:val="18"/>
              </w:rPr>
            </w:pPr>
            <w:r w:rsidRPr="00FB3120">
              <w:rPr>
                <w:rFonts w:ascii="Verdana" w:hAnsi="Verdana" w:cs="Arial"/>
                <w:sz w:val="18"/>
                <w:szCs w:val="18"/>
              </w:rPr>
              <w:lastRenderedPageBreak/>
              <w:t>Il § 5.4.2 della norma riporta un elenco di informazioni utili da rendere disponibili ai pazienti e utenti (su questo aspetto, la legislazione prevede l’utilizzo della carta dei servizi sanitari).</w:t>
            </w:r>
          </w:p>
          <w:p w14:paraId="3537FDD1" w14:textId="5E769DDE" w:rsidR="00B15763" w:rsidRPr="00FB3120" w:rsidRDefault="00B15763" w:rsidP="00E80D41">
            <w:pPr>
              <w:pStyle w:val="Paragrafoelenco"/>
              <w:numPr>
                <w:ilvl w:val="0"/>
                <w:numId w:val="41"/>
              </w:numPr>
              <w:snapToGrid w:val="0"/>
              <w:rPr>
                <w:rFonts w:ascii="Verdana" w:hAnsi="Verdana" w:cs="Arial"/>
                <w:sz w:val="18"/>
                <w:szCs w:val="18"/>
              </w:rPr>
            </w:pPr>
            <w:r w:rsidRPr="00FB3120">
              <w:rPr>
                <w:rFonts w:ascii="Verdana" w:hAnsi="Verdana" w:cs="Arial"/>
                <w:sz w:val="18"/>
                <w:szCs w:val="18"/>
              </w:rPr>
              <w:t>Il § 5.4.3 della norma riporta un elenco di informazioni che devono essere registrate dal laboratorio (riguardanti sia la richiesta che i relativi campioni).</w:t>
            </w:r>
          </w:p>
          <w:p w14:paraId="4011130B" w14:textId="63DBD316" w:rsidR="00B15763" w:rsidRPr="00FB3120" w:rsidRDefault="00B15763" w:rsidP="00E80D41">
            <w:pPr>
              <w:pStyle w:val="Paragrafoelenco"/>
              <w:numPr>
                <w:ilvl w:val="0"/>
                <w:numId w:val="41"/>
              </w:numPr>
              <w:snapToGrid w:val="0"/>
              <w:rPr>
                <w:rFonts w:ascii="Verdana" w:hAnsi="Verdana" w:cs="Arial"/>
                <w:sz w:val="18"/>
                <w:szCs w:val="18"/>
              </w:rPr>
            </w:pPr>
            <w:r w:rsidRPr="00FB3120">
              <w:rPr>
                <w:rFonts w:ascii="Verdana" w:hAnsi="Verdana" w:cs="Arial"/>
                <w:sz w:val="18"/>
                <w:szCs w:val="18"/>
              </w:rPr>
              <w:t xml:space="preserve">Il § 5.4.4.2 </w:t>
            </w:r>
            <w:r w:rsidR="000807EF" w:rsidRPr="00FB3120">
              <w:rPr>
                <w:rFonts w:ascii="Verdana" w:hAnsi="Verdana" w:cs="Arial"/>
                <w:sz w:val="18"/>
                <w:szCs w:val="18"/>
              </w:rPr>
              <w:t xml:space="preserve">riporta l’elenco delle informazioni che </w:t>
            </w:r>
            <w:r w:rsidR="000807EF" w:rsidRPr="00FB3120">
              <w:rPr>
                <w:rFonts w:ascii="Verdana" w:hAnsi="Verdana" w:cs="Arial"/>
                <w:sz w:val="18"/>
                <w:szCs w:val="18"/>
                <w:lang w:eastAsia="it-IT"/>
              </w:rPr>
              <w:t>devono essere contenere</w:t>
            </w:r>
            <w:r w:rsidR="000807EF" w:rsidRPr="00FB3120">
              <w:rPr>
                <w:rFonts w:ascii="Verdana" w:hAnsi="Verdana" w:cs="Arial"/>
                <w:sz w:val="18"/>
                <w:szCs w:val="18"/>
              </w:rPr>
              <w:t xml:space="preserve"> nelle istruzioni riguardanti </w:t>
            </w:r>
            <w:r w:rsidR="000807EF" w:rsidRPr="00FB3120">
              <w:rPr>
                <w:rFonts w:ascii="Verdana" w:hAnsi="Verdana" w:cs="Arial"/>
                <w:sz w:val="18"/>
                <w:szCs w:val="18"/>
                <w:lang w:eastAsia="it-IT"/>
              </w:rPr>
              <w:t>le attività che precedono il prelievo</w:t>
            </w:r>
            <w:r w:rsidRPr="00FB3120">
              <w:rPr>
                <w:rFonts w:ascii="Verdana" w:hAnsi="Verdana" w:cs="Arial"/>
                <w:sz w:val="18"/>
                <w:szCs w:val="18"/>
                <w:lang w:eastAsia="it-IT"/>
              </w:rPr>
              <w:t>.</w:t>
            </w:r>
          </w:p>
          <w:p w14:paraId="6A1457D9" w14:textId="6D6C718A" w:rsidR="00B15763" w:rsidRPr="00FB3120" w:rsidRDefault="00B15763" w:rsidP="00E80D41">
            <w:pPr>
              <w:pStyle w:val="Paragrafoelenco"/>
              <w:numPr>
                <w:ilvl w:val="0"/>
                <w:numId w:val="41"/>
              </w:numPr>
              <w:snapToGrid w:val="0"/>
              <w:rPr>
                <w:rFonts w:ascii="Verdana" w:hAnsi="Verdana" w:cs="Arial"/>
                <w:sz w:val="18"/>
                <w:szCs w:val="18"/>
              </w:rPr>
            </w:pPr>
            <w:r w:rsidRPr="00FB3120">
              <w:rPr>
                <w:rFonts w:ascii="Verdana" w:hAnsi="Verdana" w:cs="Arial"/>
                <w:sz w:val="18"/>
                <w:szCs w:val="18"/>
              </w:rPr>
              <w:t xml:space="preserve">Il § 5.4.4.3 della norma riporta l’elenco delle informazioni che </w:t>
            </w:r>
            <w:r w:rsidR="0060023A" w:rsidRPr="00FB3120">
              <w:rPr>
                <w:rFonts w:ascii="Verdana" w:hAnsi="Verdana" w:cs="Arial"/>
                <w:sz w:val="18"/>
                <w:szCs w:val="18"/>
              </w:rPr>
              <w:t xml:space="preserve">le istruzioni di prelievo </w:t>
            </w:r>
            <w:r w:rsidRPr="00FB3120">
              <w:rPr>
                <w:rFonts w:ascii="Verdana" w:hAnsi="Verdana" w:cs="Arial"/>
                <w:sz w:val="18"/>
                <w:szCs w:val="18"/>
              </w:rPr>
              <w:t>devono contenere.</w:t>
            </w:r>
          </w:p>
          <w:p w14:paraId="638C0113" w14:textId="58140546" w:rsidR="00B15763" w:rsidRPr="00FB3120" w:rsidRDefault="00B15763" w:rsidP="00E80D41">
            <w:pPr>
              <w:pStyle w:val="Paragrafoelenco"/>
              <w:numPr>
                <w:ilvl w:val="0"/>
                <w:numId w:val="41"/>
              </w:numPr>
              <w:snapToGrid w:val="0"/>
              <w:rPr>
                <w:rFonts w:ascii="Verdana" w:hAnsi="Verdana" w:cs="Arial"/>
                <w:sz w:val="18"/>
                <w:szCs w:val="18"/>
              </w:rPr>
            </w:pPr>
            <w:r w:rsidRPr="00FB3120">
              <w:rPr>
                <w:rFonts w:ascii="Verdana" w:hAnsi="Verdana" w:cs="Arial"/>
                <w:sz w:val="18"/>
                <w:szCs w:val="18"/>
              </w:rPr>
              <w:t xml:space="preserve">Il § 5.4.5 della norma prevede che siano definite le modalità di trasporto dei campioni e i requisiti che la procedura </w:t>
            </w:r>
            <w:r w:rsidR="00651524" w:rsidRPr="00FB3120">
              <w:rPr>
                <w:rFonts w:ascii="Verdana" w:hAnsi="Verdana" w:cs="Arial"/>
                <w:sz w:val="18"/>
                <w:szCs w:val="18"/>
              </w:rPr>
              <w:t xml:space="preserve">di trasporto </w:t>
            </w:r>
            <w:r w:rsidRPr="00FB3120">
              <w:rPr>
                <w:rFonts w:ascii="Verdana" w:hAnsi="Verdana" w:cs="Arial"/>
                <w:sz w:val="18"/>
                <w:szCs w:val="18"/>
              </w:rPr>
              <w:t>deve assicurare.</w:t>
            </w:r>
          </w:p>
          <w:p w14:paraId="0FADC53B" w14:textId="51EF4CC5" w:rsidR="00095C7F" w:rsidRPr="00FB3120" w:rsidRDefault="00095C7F" w:rsidP="00E80D41">
            <w:pPr>
              <w:snapToGrid w:val="0"/>
              <w:spacing w:before="120"/>
              <w:rPr>
                <w:rFonts w:ascii="Verdana" w:hAnsi="Verdana" w:cs="Arial"/>
                <w:color w:val="000000" w:themeColor="text1"/>
                <w:sz w:val="18"/>
                <w:szCs w:val="18"/>
              </w:rPr>
            </w:pPr>
            <w:r w:rsidRPr="00FB3120">
              <w:rPr>
                <w:rFonts w:ascii="Verdana" w:hAnsi="Verdana" w:cs="Arial"/>
                <w:color w:val="000000" w:themeColor="text1"/>
                <w:sz w:val="18"/>
                <w:szCs w:val="18"/>
                <w:lang w:eastAsia="it-IT"/>
              </w:rPr>
              <w:t xml:space="preserve">Nota: </w:t>
            </w:r>
            <w:r w:rsidR="00F31027" w:rsidRPr="00FB3120">
              <w:rPr>
                <w:rFonts w:ascii="Verdana" w:hAnsi="Verdana" w:cs="Arial"/>
                <w:color w:val="000000" w:themeColor="text1"/>
                <w:sz w:val="18"/>
                <w:szCs w:val="18"/>
                <w:lang w:eastAsia="it-IT"/>
              </w:rPr>
              <w:t xml:space="preserve">anche </w:t>
            </w:r>
            <w:r w:rsidRPr="00FB3120">
              <w:rPr>
                <w:rFonts w:ascii="Verdana" w:hAnsi="Verdana" w:cs="Arial"/>
                <w:color w:val="000000" w:themeColor="text1"/>
                <w:sz w:val="18"/>
                <w:szCs w:val="18"/>
                <w:lang w:eastAsia="it-IT"/>
              </w:rPr>
              <w:t xml:space="preserve">qualora </w:t>
            </w:r>
            <w:r w:rsidR="00F31027" w:rsidRPr="00FB3120">
              <w:rPr>
                <w:rFonts w:ascii="Verdana" w:hAnsi="Verdana" w:cs="Arial"/>
                <w:color w:val="000000" w:themeColor="text1"/>
                <w:sz w:val="18"/>
                <w:szCs w:val="18"/>
                <w:lang w:eastAsia="it-IT"/>
              </w:rPr>
              <w:t xml:space="preserve">il responsabile delle attività di prelievo e trasporto dei campioni </w:t>
            </w:r>
            <w:r w:rsidR="005A0AB1" w:rsidRPr="00FB3120">
              <w:rPr>
                <w:rFonts w:ascii="Verdana" w:hAnsi="Verdana" w:cs="Arial"/>
                <w:color w:val="000000" w:themeColor="text1"/>
                <w:sz w:val="18"/>
                <w:szCs w:val="18"/>
                <w:lang w:eastAsia="it-IT"/>
              </w:rPr>
              <w:t xml:space="preserve">non sia </w:t>
            </w:r>
            <w:r w:rsidR="00A12D01" w:rsidRPr="00FB3120">
              <w:rPr>
                <w:rFonts w:ascii="Verdana" w:hAnsi="Verdana" w:cs="Arial"/>
                <w:color w:val="000000" w:themeColor="text1"/>
                <w:sz w:val="18"/>
                <w:szCs w:val="18"/>
                <w:lang w:eastAsia="it-IT"/>
              </w:rPr>
              <w:t>il laboratorio</w:t>
            </w:r>
            <w:r w:rsidR="00F31027" w:rsidRPr="00FB3120">
              <w:rPr>
                <w:rFonts w:ascii="Verdana" w:hAnsi="Verdana" w:cs="Arial"/>
                <w:color w:val="000000" w:themeColor="text1"/>
                <w:sz w:val="18"/>
                <w:szCs w:val="18"/>
                <w:lang w:eastAsia="it-IT"/>
              </w:rPr>
              <w:t>,</w:t>
            </w:r>
            <w:r w:rsidRPr="00FB3120">
              <w:rPr>
                <w:rFonts w:ascii="Verdana" w:hAnsi="Verdana" w:cs="Arial"/>
                <w:color w:val="000000" w:themeColor="text1"/>
                <w:sz w:val="18"/>
                <w:szCs w:val="18"/>
                <w:lang w:eastAsia="it-IT"/>
              </w:rPr>
              <w:t xml:space="preserve"> le procedure documentate riguardanti </w:t>
            </w:r>
            <w:r w:rsidR="005A0AB1" w:rsidRPr="00FB3120">
              <w:rPr>
                <w:rFonts w:ascii="Verdana" w:hAnsi="Verdana" w:cs="Arial"/>
                <w:color w:val="000000" w:themeColor="text1"/>
                <w:sz w:val="18"/>
                <w:szCs w:val="18"/>
                <w:lang w:eastAsia="it-IT"/>
              </w:rPr>
              <w:t xml:space="preserve">gli aspetti sopra </w:t>
            </w:r>
            <w:r w:rsidR="00F31027" w:rsidRPr="00FB3120">
              <w:rPr>
                <w:rFonts w:ascii="Verdana" w:hAnsi="Verdana" w:cs="Arial"/>
                <w:color w:val="000000" w:themeColor="text1"/>
                <w:sz w:val="18"/>
                <w:szCs w:val="18"/>
                <w:lang w:eastAsia="it-IT"/>
              </w:rPr>
              <w:t>indicati</w:t>
            </w:r>
            <w:r w:rsidR="005A0AB1" w:rsidRPr="00FB3120">
              <w:rPr>
                <w:rFonts w:ascii="Verdana" w:hAnsi="Verdana" w:cs="Arial"/>
                <w:color w:val="000000" w:themeColor="text1"/>
                <w:sz w:val="18"/>
                <w:szCs w:val="18"/>
                <w:lang w:eastAsia="it-IT"/>
              </w:rPr>
              <w:t xml:space="preserve"> </w:t>
            </w:r>
            <w:r w:rsidRPr="00FB3120">
              <w:rPr>
                <w:rFonts w:ascii="Verdana" w:hAnsi="Verdana" w:cs="Arial"/>
                <w:color w:val="000000" w:themeColor="text1"/>
                <w:sz w:val="18"/>
                <w:szCs w:val="18"/>
                <w:lang w:eastAsia="it-IT"/>
              </w:rPr>
              <w:t>devono comunque essere definit</w:t>
            </w:r>
            <w:r w:rsidR="00485164" w:rsidRPr="00FB3120">
              <w:rPr>
                <w:rFonts w:ascii="Verdana" w:hAnsi="Verdana" w:cs="Arial"/>
                <w:color w:val="000000" w:themeColor="text1"/>
                <w:sz w:val="18"/>
                <w:szCs w:val="18"/>
                <w:lang w:eastAsia="it-IT"/>
              </w:rPr>
              <w:t>e</w:t>
            </w:r>
            <w:r w:rsidRPr="00FB3120">
              <w:rPr>
                <w:rFonts w:ascii="Verdana" w:hAnsi="Verdana" w:cs="Arial"/>
                <w:color w:val="000000" w:themeColor="text1"/>
                <w:sz w:val="18"/>
                <w:szCs w:val="18"/>
                <w:lang w:eastAsia="it-IT"/>
              </w:rPr>
              <w:t xml:space="preserve"> </w:t>
            </w:r>
            <w:r w:rsidR="005A0AB1" w:rsidRPr="00FB3120">
              <w:rPr>
                <w:rFonts w:ascii="Verdana" w:hAnsi="Verdana" w:cs="Arial"/>
                <w:color w:val="000000" w:themeColor="text1"/>
                <w:sz w:val="18"/>
                <w:szCs w:val="18"/>
                <w:lang w:eastAsia="it-IT"/>
              </w:rPr>
              <w:t xml:space="preserve">dal laboratorio </w:t>
            </w:r>
            <w:r w:rsidRPr="00FB3120">
              <w:rPr>
                <w:rFonts w:ascii="Verdana" w:hAnsi="Verdana" w:cs="Arial"/>
                <w:color w:val="000000" w:themeColor="text1"/>
                <w:sz w:val="18"/>
                <w:szCs w:val="18"/>
                <w:lang w:eastAsia="it-IT"/>
              </w:rPr>
              <w:t xml:space="preserve">e </w:t>
            </w:r>
            <w:r w:rsidR="00A12D01" w:rsidRPr="00FB3120">
              <w:rPr>
                <w:rFonts w:ascii="Verdana" w:hAnsi="Verdana" w:cs="Arial"/>
                <w:color w:val="000000" w:themeColor="text1"/>
                <w:sz w:val="18"/>
                <w:szCs w:val="18"/>
                <w:lang w:eastAsia="it-IT"/>
              </w:rPr>
              <w:t xml:space="preserve">queste procedure </w:t>
            </w:r>
            <w:r w:rsidR="00F31027" w:rsidRPr="00FB3120">
              <w:rPr>
                <w:rFonts w:ascii="Verdana" w:hAnsi="Verdana" w:cs="Arial"/>
                <w:color w:val="000000" w:themeColor="text1"/>
                <w:sz w:val="18"/>
                <w:szCs w:val="18"/>
                <w:lang w:eastAsia="it-IT"/>
              </w:rPr>
              <w:t xml:space="preserve">devono essere </w:t>
            </w:r>
            <w:r w:rsidRPr="00FB3120">
              <w:rPr>
                <w:rFonts w:ascii="Verdana" w:hAnsi="Verdana" w:cs="Arial"/>
                <w:color w:val="000000" w:themeColor="text1"/>
                <w:sz w:val="18"/>
                <w:szCs w:val="18"/>
                <w:lang w:eastAsia="it-IT"/>
              </w:rPr>
              <w:t xml:space="preserve">messe a disposizione </w:t>
            </w:r>
            <w:r w:rsidR="00C80C0D" w:rsidRPr="00FB3120">
              <w:rPr>
                <w:rFonts w:ascii="Verdana" w:hAnsi="Verdana" w:cs="Arial"/>
                <w:color w:val="000000" w:themeColor="text1"/>
                <w:sz w:val="18"/>
                <w:szCs w:val="18"/>
                <w:lang w:eastAsia="it-IT"/>
              </w:rPr>
              <w:t>dal laborator</w:t>
            </w:r>
            <w:r w:rsidR="00A12D01" w:rsidRPr="00FB3120">
              <w:rPr>
                <w:rFonts w:ascii="Verdana" w:hAnsi="Verdana" w:cs="Arial"/>
                <w:color w:val="000000" w:themeColor="text1"/>
                <w:sz w:val="18"/>
                <w:szCs w:val="18"/>
                <w:lang w:eastAsia="it-IT"/>
              </w:rPr>
              <w:t xml:space="preserve">io al </w:t>
            </w:r>
            <w:r w:rsidRPr="00FB3120">
              <w:rPr>
                <w:rFonts w:ascii="Verdana" w:hAnsi="Verdana" w:cs="Arial"/>
                <w:color w:val="000000" w:themeColor="text1"/>
                <w:sz w:val="18"/>
                <w:szCs w:val="18"/>
                <w:lang w:eastAsia="it-IT"/>
              </w:rPr>
              <w:t>personale responsabile d</w:t>
            </w:r>
            <w:r w:rsidR="00A12D01" w:rsidRPr="00FB3120">
              <w:rPr>
                <w:rFonts w:ascii="Verdana" w:hAnsi="Verdana" w:cs="Arial"/>
                <w:color w:val="000000" w:themeColor="text1"/>
                <w:sz w:val="18"/>
                <w:szCs w:val="18"/>
                <w:lang w:eastAsia="it-IT"/>
              </w:rPr>
              <w:t xml:space="preserve">elle </w:t>
            </w:r>
            <w:r w:rsidRPr="00FB3120">
              <w:rPr>
                <w:rFonts w:ascii="Verdana" w:hAnsi="Verdana" w:cs="Arial"/>
                <w:color w:val="000000" w:themeColor="text1"/>
                <w:sz w:val="18"/>
                <w:szCs w:val="18"/>
                <w:lang w:eastAsia="it-IT"/>
              </w:rPr>
              <w:t>attività</w:t>
            </w:r>
            <w:r w:rsidR="00A12D01" w:rsidRPr="00FB3120">
              <w:rPr>
                <w:rFonts w:ascii="Verdana" w:hAnsi="Verdana" w:cs="Arial"/>
                <w:color w:val="000000" w:themeColor="text1"/>
                <w:sz w:val="18"/>
                <w:szCs w:val="18"/>
                <w:lang w:eastAsia="it-IT"/>
              </w:rPr>
              <w:t xml:space="preserve"> di prelievo e trasporto</w:t>
            </w:r>
            <w:r w:rsidRPr="00FB3120">
              <w:rPr>
                <w:rFonts w:ascii="Verdana" w:hAnsi="Verdana" w:cs="Arial"/>
                <w:color w:val="000000" w:themeColor="text1"/>
                <w:sz w:val="18"/>
                <w:szCs w:val="18"/>
                <w:lang w:eastAsia="it-IT"/>
              </w:rPr>
              <w:t>.</w:t>
            </w:r>
          </w:p>
        </w:tc>
        <w:tc>
          <w:tcPr>
            <w:tcW w:w="2212" w:type="dxa"/>
            <w:tcBorders>
              <w:top w:val="single" w:sz="4" w:space="0" w:color="000000"/>
              <w:left w:val="single" w:sz="4" w:space="0" w:color="000000"/>
              <w:bottom w:val="single" w:sz="4" w:space="0" w:color="000000"/>
            </w:tcBorders>
          </w:tcPr>
          <w:p w14:paraId="18741B9D" w14:textId="77777777" w:rsidR="00B15763" w:rsidRPr="00FB3120" w:rsidRDefault="00B15763" w:rsidP="00B15763">
            <w:pPr>
              <w:tabs>
                <w:tab w:val="left" w:pos="2907"/>
              </w:tabs>
              <w:snapToGrid w:val="0"/>
              <w:rPr>
                <w:rFonts w:ascii="Verdana" w:hAnsi="Verdana" w:cs="Arial"/>
                <w:b/>
                <w:bCs/>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9540BD6" w14:textId="77777777" w:rsidR="00B15763" w:rsidRPr="00FB3120" w:rsidRDefault="00B15763" w:rsidP="00B15763">
            <w:pPr>
              <w:tabs>
                <w:tab w:val="left" w:pos="2907"/>
              </w:tabs>
              <w:snapToGrid w:val="0"/>
              <w:rPr>
                <w:rFonts w:ascii="Verdana" w:hAnsi="Verdana" w:cs="Arial"/>
                <w:b/>
                <w:bCs/>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856D440" w14:textId="77777777" w:rsidR="00B15763" w:rsidRPr="00FB3120" w:rsidRDefault="00B15763" w:rsidP="00B15763">
            <w:pPr>
              <w:tabs>
                <w:tab w:val="left" w:pos="2907"/>
              </w:tabs>
              <w:snapToGrid w:val="0"/>
              <w:rPr>
                <w:rFonts w:ascii="Verdana" w:hAnsi="Verdana" w:cs="Arial"/>
                <w:b/>
                <w:bCs/>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6198E56" w14:textId="77777777" w:rsidR="00B15763" w:rsidRPr="00FB3120" w:rsidRDefault="00B15763" w:rsidP="00B15763">
            <w:pPr>
              <w:snapToGrid w:val="0"/>
              <w:jc w:val="center"/>
              <w:rPr>
                <w:rFonts w:ascii="Verdana" w:hAnsi="Verdana" w:cs="Arial"/>
                <w:b/>
                <w:color w:val="FF0000"/>
                <w:sz w:val="18"/>
                <w:szCs w:val="18"/>
                <w:lang w:eastAsia="it-IT"/>
              </w:rPr>
            </w:pPr>
          </w:p>
        </w:tc>
      </w:tr>
      <w:tr w:rsidR="00795154" w:rsidRPr="00FB3120" w14:paraId="603D6732" w14:textId="77777777" w:rsidTr="00C66D24">
        <w:trPr>
          <w:trHeight w:val="20"/>
        </w:trPr>
        <w:tc>
          <w:tcPr>
            <w:tcW w:w="1134" w:type="dxa"/>
            <w:tcBorders>
              <w:top w:val="single" w:sz="4" w:space="0" w:color="000000"/>
              <w:left w:val="single" w:sz="4" w:space="0" w:color="000000"/>
              <w:bottom w:val="single" w:sz="4" w:space="0" w:color="000000"/>
            </w:tcBorders>
          </w:tcPr>
          <w:p w14:paraId="1C61F22A" w14:textId="6282B81C" w:rsidR="00795154" w:rsidRPr="00FB3120" w:rsidRDefault="00795154" w:rsidP="003621D2">
            <w:pPr>
              <w:snapToGrid w:val="0"/>
              <w:jc w:val="right"/>
              <w:rPr>
                <w:rFonts w:ascii="Verdana" w:hAnsi="Verdana" w:cs="Arial"/>
                <w:sz w:val="18"/>
                <w:szCs w:val="18"/>
                <w:lang w:eastAsia="it-IT"/>
              </w:rPr>
            </w:pPr>
            <w:r w:rsidRPr="00FB3120">
              <w:rPr>
                <w:rFonts w:ascii="Verdana" w:hAnsi="Verdana" w:cs="Arial"/>
                <w:sz w:val="18"/>
                <w:szCs w:val="18"/>
                <w:lang w:eastAsia="it-IT"/>
              </w:rPr>
              <w:t>5.4.6</w:t>
            </w:r>
          </w:p>
        </w:tc>
        <w:tc>
          <w:tcPr>
            <w:tcW w:w="7230" w:type="dxa"/>
            <w:tcBorders>
              <w:top w:val="single" w:sz="4" w:space="0" w:color="000000"/>
              <w:left w:val="single" w:sz="4" w:space="0" w:color="000000"/>
              <w:bottom w:val="single" w:sz="4" w:space="0" w:color="000000"/>
            </w:tcBorders>
          </w:tcPr>
          <w:p w14:paraId="7493FBC3"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Ricezione dei campioni</w:t>
            </w:r>
          </w:p>
          <w:p w14:paraId="61792177" w14:textId="05CBE310"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Le proced</w:t>
            </w:r>
            <w:r w:rsidR="00A00692" w:rsidRPr="00FB3120">
              <w:rPr>
                <w:rFonts w:ascii="Verdana" w:hAnsi="Verdana" w:cs="Arial"/>
                <w:sz w:val="18"/>
                <w:szCs w:val="18"/>
                <w:lang w:eastAsia="it-IT"/>
              </w:rPr>
              <w:t>ure di ricevimento dei campioni</w:t>
            </w:r>
            <w:r w:rsidRPr="00FB3120">
              <w:rPr>
                <w:rFonts w:ascii="Verdana" w:hAnsi="Verdana" w:cs="Arial"/>
                <w:sz w:val="18"/>
                <w:szCs w:val="18"/>
                <w:lang w:eastAsia="it-IT"/>
              </w:rPr>
              <w:t xml:space="preserve"> assicurano:</w:t>
            </w:r>
          </w:p>
          <w:p w14:paraId="7F05AE17" w14:textId="1DF0F999" w:rsidR="00795154" w:rsidRPr="00FB3120" w:rsidRDefault="00795154" w:rsidP="00E80D41">
            <w:pPr>
              <w:numPr>
                <w:ilvl w:val="0"/>
                <w:numId w:val="34"/>
              </w:numPr>
              <w:tabs>
                <w:tab w:val="clear" w:pos="360"/>
              </w:tabs>
              <w:snapToGrid w:val="0"/>
              <w:ind w:left="356" w:hanging="356"/>
              <w:rPr>
                <w:rFonts w:ascii="Verdana" w:hAnsi="Verdana" w:cs="Arial"/>
                <w:sz w:val="18"/>
                <w:szCs w:val="18"/>
                <w:lang w:eastAsia="it-IT"/>
              </w:rPr>
            </w:pPr>
            <w:r w:rsidRPr="00FB3120">
              <w:rPr>
                <w:rFonts w:ascii="Verdana" w:hAnsi="Verdana" w:cs="Arial"/>
                <w:sz w:val="18"/>
                <w:szCs w:val="18"/>
                <w:lang w:eastAsia="it-IT"/>
              </w:rPr>
              <w:t>la tracciabilità del campione al paziente o al sito, medi</w:t>
            </w:r>
            <w:r w:rsidR="00A12D01" w:rsidRPr="00FB3120">
              <w:rPr>
                <w:rFonts w:ascii="Verdana" w:hAnsi="Verdana" w:cs="Arial"/>
                <w:sz w:val="18"/>
                <w:szCs w:val="18"/>
                <w:lang w:eastAsia="it-IT"/>
              </w:rPr>
              <w:t>ante la richiesta e l’etichetta?</w:t>
            </w:r>
          </w:p>
          <w:p w14:paraId="17F49CB9" w14:textId="72E08441" w:rsidR="00795154" w:rsidRPr="00FB3120" w:rsidRDefault="00795154" w:rsidP="00E80D41">
            <w:pPr>
              <w:numPr>
                <w:ilvl w:val="0"/>
                <w:numId w:val="34"/>
              </w:numPr>
              <w:tabs>
                <w:tab w:val="clear" w:pos="360"/>
              </w:tabs>
              <w:snapToGrid w:val="0"/>
              <w:ind w:left="356" w:hanging="356"/>
              <w:rPr>
                <w:rFonts w:ascii="Verdana" w:hAnsi="Verdana" w:cs="Arial"/>
                <w:sz w:val="18"/>
                <w:szCs w:val="18"/>
                <w:lang w:eastAsia="it-IT"/>
              </w:rPr>
            </w:pPr>
            <w:r w:rsidRPr="00FB3120">
              <w:rPr>
                <w:rFonts w:ascii="Verdana" w:hAnsi="Verdana" w:cs="Arial"/>
                <w:sz w:val="18"/>
                <w:szCs w:val="18"/>
                <w:lang w:eastAsia="it-IT"/>
              </w:rPr>
              <w:t>l’applicazione delle regole di accettazion</w:t>
            </w:r>
            <w:r w:rsidR="00A12D01" w:rsidRPr="00FB3120">
              <w:rPr>
                <w:rFonts w:ascii="Verdana" w:hAnsi="Verdana" w:cs="Arial"/>
                <w:sz w:val="18"/>
                <w:szCs w:val="18"/>
                <w:lang w:eastAsia="it-IT"/>
              </w:rPr>
              <w:t>e o rifiuto dei campioni?</w:t>
            </w:r>
          </w:p>
          <w:p w14:paraId="1E2D1C22" w14:textId="4204B300" w:rsidR="00795154" w:rsidRPr="00FB3120" w:rsidRDefault="00795154" w:rsidP="00E80D41">
            <w:pPr>
              <w:numPr>
                <w:ilvl w:val="0"/>
                <w:numId w:val="34"/>
              </w:numPr>
              <w:tabs>
                <w:tab w:val="clear" w:pos="360"/>
              </w:tabs>
              <w:snapToGrid w:val="0"/>
              <w:ind w:left="356" w:hanging="356"/>
              <w:rPr>
                <w:rFonts w:ascii="Verdana" w:hAnsi="Verdana" w:cs="Arial"/>
                <w:sz w:val="18"/>
                <w:szCs w:val="18"/>
                <w:lang w:eastAsia="it-IT"/>
              </w:rPr>
            </w:pPr>
            <w:r w:rsidRPr="00FB3120">
              <w:rPr>
                <w:rFonts w:ascii="Verdana" w:hAnsi="Verdana" w:cs="Arial"/>
                <w:sz w:val="18"/>
                <w:szCs w:val="18"/>
                <w:lang w:eastAsia="it-IT"/>
              </w:rPr>
              <w:t>la registrazione delle anomalie al ricevimento nel referto e, se applicabile, le precauzioni da adottare nell</w:t>
            </w:r>
            <w:r w:rsidR="00A12D01" w:rsidRPr="00FB3120">
              <w:rPr>
                <w:rFonts w:ascii="Verdana" w:hAnsi="Verdana" w:cs="Arial"/>
                <w:sz w:val="18"/>
                <w:szCs w:val="18"/>
                <w:lang w:eastAsia="it-IT"/>
              </w:rPr>
              <w:t>a interpretazione dei risultati?</w:t>
            </w:r>
          </w:p>
          <w:p w14:paraId="439CFD4C" w14:textId="327DC2ED" w:rsidR="00795154" w:rsidRPr="00FB3120" w:rsidRDefault="00795154" w:rsidP="00E80D41">
            <w:pPr>
              <w:numPr>
                <w:ilvl w:val="0"/>
                <w:numId w:val="34"/>
              </w:numPr>
              <w:tabs>
                <w:tab w:val="clear" w:pos="360"/>
              </w:tabs>
              <w:snapToGrid w:val="0"/>
              <w:ind w:left="356" w:hanging="356"/>
              <w:rPr>
                <w:rFonts w:ascii="Verdana" w:hAnsi="Verdana" w:cs="Arial"/>
                <w:sz w:val="18"/>
                <w:szCs w:val="18"/>
                <w:lang w:eastAsia="it-IT"/>
              </w:rPr>
            </w:pPr>
            <w:r w:rsidRPr="00FB3120">
              <w:rPr>
                <w:rFonts w:ascii="Verdana" w:hAnsi="Verdana" w:cs="Arial"/>
                <w:sz w:val="18"/>
                <w:szCs w:val="18"/>
                <w:lang w:eastAsia="it-IT"/>
              </w:rPr>
              <w:t>la registrazione di tutti i campioni (data e ora di ricevimento e/o di registrazione, e ogniqualvolta possibile, perso</w:t>
            </w:r>
            <w:r w:rsidR="00A12D01" w:rsidRPr="00FB3120">
              <w:rPr>
                <w:rFonts w:ascii="Verdana" w:hAnsi="Verdana" w:cs="Arial"/>
                <w:sz w:val="18"/>
                <w:szCs w:val="18"/>
                <w:lang w:eastAsia="it-IT"/>
              </w:rPr>
              <w:t>na che ha ricevuto il campione)?</w:t>
            </w:r>
          </w:p>
          <w:p w14:paraId="4AB00E40" w14:textId="77777777" w:rsidR="00A12D01" w:rsidRPr="00FB3120" w:rsidRDefault="00A12D01" w:rsidP="00E80D41">
            <w:pPr>
              <w:numPr>
                <w:ilvl w:val="0"/>
                <w:numId w:val="34"/>
              </w:numPr>
              <w:tabs>
                <w:tab w:val="num" w:pos="720"/>
              </w:tabs>
              <w:snapToGrid w:val="0"/>
              <w:rPr>
                <w:rFonts w:ascii="Verdana" w:hAnsi="Verdana" w:cs="Arial"/>
                <w:sz w:val="18"/>
                <w:szCs w:val="18"/>
                <w:lang w:eastAsia="it-IT"/>
              </w:rPr>
            </w:pPr>
            <w:r w:rsidRPr="00FB3120">
              <w:rPr>
                <w:rFonts w:ascii="Verdana" w:hAnsi="Verdana" w:cs="Arial"/>
                <w:sz w:val="18"/>
                <w:szCs w:val="18"/>
                <w:lang w:eastAsia="it-IT"/>
              </w:rPr>
              <w:t xml:space="preserve">la valutazione, da parte di personale autorizzato, dei campioni consegnati al punto di prelievo (per assicurare che siano adeguati </w:t>
            </w:r>
            <w:proofErr w:type="gramStart"/>
            <w:r w:rsidRPr="00FB3120">
              <w:rPr>
                <w:rFonts w:ascii="Verdana" w:hAnsi="Verdana" w:cs="Arial"/>
                <w:sz w:val="18"/>
                <w:szCs w:val="18"/>
                <w:lang w:eastAsia="it-IT"/>
              </w:rPr>
              <w:t>per gli</w:t>
            </w:r>
            <w:proofErr w:type="gramEnd"/>
            <w:r w:rsidRPr="00FB3120">
              <w:rPr>
                <w:rFonts w:ascii="Verdana" w:hAnsi="Verdana" w:cs="Arial"/>
                <w:sz w:val="18"/>
                <w:szCs w:val="18"/>
                <w:lang w:eastAsia="it-IT"/>
              </w:rPr>
              <w:t xml:space="preserve"> esami richiesti)?</w:t>
            </w:r>
          </w:p>
          <w:p w14:paraId="1937B059" w14:textId="3F6EDA17" w:rsidR="00795154" w:rsidRPr="00FB3120" w:rsidRDefault="00795154" w:rsidP="00E80D41">
            <w:pPr>
              <w:numPr>
                <w:ilvl w:val="0"/>
                <w:numId w:val="34"/>
              </w:numPr>
              <w:tabs>
                <w:tab w:val="clear" w:pos="360"/>
              </w:tabs>
              <w:snapToGrid w:val="0"/>
              <w:ind w:left="356" w:hanging="356"/>
              <w:rPr>
                <w:rFonts w:ascii="Verdana" w:hAnsi="Verdana" w:cs="Arial"/>
                <w:sz w:val="18"/>
                <w:szCs w:val="18"/>
                <w:lang w:eastAsia="it-IT"/>
              </w:rPr>
            </w:pPr>
            <w:r w:rsidRPr="00FB3120">
              <w:rPr>
                <w:rFonts w:ascii="Verdana" w:hAnsi="Verdana" w:cs="Arial"/>
                <w:sz w:val="18"/>
                <w:szCs w:val="18"/>
                <w:lang w:eastAsia="it-IT"/>
              </w:rPr>
              <w:t>quando rilevante, l</w:t>
            </w:r>
            <w:r w:rsidR="00A12D01" w:rsidRPr="00FB3120">
              <w:rPr>
                <w:rFonts w:ascii="Verdana" w:hAnsi="Verdana" w:cs="Arial"/>
                <w:sz w:val="18"/>
                <w:szCs w:val="18"/>
                <w:lang w:eastAsia="it-IT"/>
              </w:rPr>
              <w:t>a gestione dei campioni urgenti?</w:t>
            </w:r>
          </w:p>
          <w:p w14:paraId="68108995" w14:textId="0793B4DF" w:rsidR="00795154" w:rsidRPr="00FB3120" w:rsidRDefault="00795154" w:rsidP="00E80D41">
            <w:pPr>
              <w:snapToGrid w:val="0"/>
              <w:rPr>
                <w:rFonts w:ascii="Verdana" w:hAnsi="Verdana" w:cs="Arial"/>
                <w:sz w:val="18"/>
                <w:szCs w:val="18"/>
                <w:lang w:eastAsia="it-IT"/>
              </w:rPr>
            </w:pPr>
          </w:p>
        </w:tc>
        <w:tc>
          <w:tcPr>
            <w:tcW w:w="2212" w:type="dxa"/>
            <w:tcBorders>
              <w:top w:val="single" w:sz="4" w:space="0" w:color="000000"/>
              <w:left w:val="single" w:sz="4" w:space="0" w:color="000000"/>
              <w:bottom w:val="single" w:sz="4" w:space="0" w:color="000000"/>
            </w:tcBorders>
          </w:tcPr>
          <w:p w14:paraId="37F42D7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3E62465" w14:textId="309AA68D"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50109C9"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3E701D0"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09015278" w14:textId="77777777" w:rsidTr="00C66D24">
        <w:trPr>
          <w:trHeight w:val="20"/>
        </w:trPr>
        <w:tc>
          <w:tcPr>
            <w:tcW w:w="1134" w:type="dxa"/>
            <w:tcBorders>
              <w:top w:val="single" w:sz="4" w:space="0" w:color="000000"/>
              <w:left w:val="single" w:sz="4" w:space="0" w:color="000000"/>
              <w:bottom w:val="single" w:sz="4" w:space="0" w:color="000000"/>
            </w:tcBorders>
          </w:tcPr>
          <w:p w14:paraId="372053C0" w14:textId="70E177CF" w:rsidR="00795154" w:rsidRPr="00FB3120" w:rsidRDefault="00795154" w:rsidP="003621D2">
            <w:pPr>
              <w:snapToGrid w:val="0"/>
              <w:jc w:val="right"/>
              <w:rPr>
                <w:rFonts w:ascii="Verdana" w:hAnsi="Verdana" w:cs="Arial"/>
                <w:sz w:val="18"/>
                <w:szCs w:val="18"/>
                <w:lang w:eastAsia="it-IT"/>
              </w:rPr>
            </w:pPr>
            <w:r w:rsidRPr="00FB3120">
              <w:rPr>
                <w:rFonts w:ascii="Verdana" w:hAnsi="Verdana" w:cs="Arial"/>
                <w:sz w:val="18"/>
                <w:szCs w:val="18"/>
                <w:lang w:eastAsia="it-IT"/>
              </w:rPr>
              <w:t>5.4.7</w:t>
            </w:r>
          </w:p>
        </w:tc>
        <w:tc>
          <w:tcPr>
            <w:tcW w:w="7230" w:type="dxa"/>
            <w:tcBorders>
              <w:top w:val="single" w:sz="4" w:space="0" w:color="000000"/>
              <w:left w:val="single" w:sz="4" w:space="0" w:color="000000"/>
              <w:bottom w:val="single" w:sz="4" w:space="0" w:color="000000"/>
            </w:tcBorders>
          </w:tcPr>
          <w:p w14:paraId="6E39AC96" w14:textId="77777777" w:rsidR="00795154" w:rsidRPr="00FB3120" w:rsidRDefault="00795154" w:rsidP="00E80D41">
            <w:pPr>
              <w:snapToGrid w:val="0"/>
              <w:rPr>
                <w:rFonts w:ascii="Verdana" w:hAnsi="Verdana" w:cs="Arial"/>
                <w:bCs/>
                <w:sz w:val="18"/>
                <w:szCs w:val="18"/>
                <w:lang w:eastAsia="it-IT"/>
              </w:rPr>
            </w:pPr>
            <w:r w:rsidRPr="00FB3120">
              <w:rPr>
                <w:rFonts w:ascii="Verdana" w:hAnsi="Verdana" w:cs="Arial"/>
                <w:b/>
                <w:sz w:val="18"/>
                <w:szCs w:val="18"/>
                <w:lang w:eastAsia="it-IT"/>
              </w:rPr>
              <w:t>Manipolazione, preparazione e conservazione dei campioni prima dell’esecuzione degli esami</w:t>
            </w:r>
          </w:p>
          <w:p w14:paraId="359EED68" w14:textId="30C94759" w:rsidR="00795154" w:rsidRPr="00FB3120" w:rsidRDefault="00795154" w:rsidP="00E80D41">
            <w:pPr>
              <w:snapToGrid w:val="0"/>
              <w:rPr>
                <w:rFonts w:ascii="Verdana" w:hAnsi="Verdana" w:cs="Arial"/>
                <w:bCs/>
                <w:sz w:val="18"/>
                <w:szCs w:val="18"/>
                <w:lang w:eastAsia="it-IT"/>
              </w:rPr>
            </w:pPr>
            <w:r w:rsidRPr="00FB3120">
              <w:rPr>
                <w:rFonts w:ascii="Verdana" w:hAnsi="Verdana" w:cs="Arial"/>
                <w:bCs/>
                <w:sz w:val="18"/>
                <w:szCs w:val="18"/>
                <w:lang w:eastAsia="it-IT"/>
              </w:rPr>
              <w:t xml:space="preserve">Le risorse tecnologiche e procedure </w:t>
            </w:r>
            <w:r w:rsidR="00AA484F" w:rsidRPr="00FB3120">
              <w:rPr>
                <w:rFonts w:ascii="Verdana" w:hAnsi="Verdana" w:cs="Arial"/>
                <w:bCs/>
                <w:sz w:val="18"/>
                <w:szCs w:val="18"/>
                <w:lang w:eastAsia="it-IT"/>
              </w:rPr>
              <w:t>utilizzate</w:t>
            </w:r>
            <w:r w:rsidRPr="00FB3120">
              <w:rPr>
                <w:rFonts w:ascii="Verdana" w:hAnsi="Verdana" w:cs="Arial"/>
                <w:bCs/>
                <w:sz w:val="18"/>
                <w:szCs w:val="18"/>
                <w:lang w:eastAsia="it-IT"/>
              </w:rPr>
              <w:t xml:space="preserve"> sono adeguate? (evitano deterioramenti, perdite o danneggiamenti dei campioni durante la fase pre-esame, la manipolazione, la preparazione e lo stoccaggio?)</w:t>
            </w:r>
          </w:p>
          <w:p w14:paraId="2D066C73" w14:textId="208B02E2" w:rsidR="00795154" w:rsidRPr="00FB3120" w:rsidRDefault="00795154" w:rsidP="00E80D41">
            <w:pPr>
              <w:snapToGrid w:val="0"/>
              <w:rPr>
                <w:rFonts w:ascii="Verdana" w:hAnsi="Verdana" w:cs="Arial"/>
                <w:b/>
                <w:sz w:val="18"/>
                <w:szCs w:val="18"/>
                <w:lang w:eastAsia="it-IT"/>
              </w:rPr>
            </w:pPr>
            <w:r w:rsidRPr="00FB3120">
              <w:rPr>
                <w:rFonts w:ascii="Verdana" w:hAnsi="Verdana" w:cs="Arial"/>
                <w:bCs/>
                <w:sz w:val="18"/>
                <w:szCs w:val="18"/>
                <w:lang w:eastAsia="it-IT"/>
              </w:rPr>
              <w:t>Le procedure del laboratorio definiscono adeguatamente i tempi limite per le richieste di esami aggiuntivi o di approfondimento da eseguire sullo stesso campione primario?</w:t>
            </w:r>
          </w:p>
        </w:tc>
        <w:tc>
          <w:tcPr>
            <w:tcW w:w="2212" w:type="dxa"/>
            <w:tcBorders>
              <w:top w:val="single" w:sz="4" w:space="0" w:color="000000"/>
              <w:left w:val="single" w:sz="4" w:space="0" w:color="000000"/>
              <w:bottom w:val="single" w:sz="4" w:space="0" w:color="000000"/>
            </w:tcBorders>
          </w:tcPr>
          <w:p w14:paraId="6C4A82AB"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227A9FD" w14:textId="2D81EC14"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5BB13D1"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508ADD4"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0F3D699" w14:textId="77777777" w:rsidTr="00C66D24">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1DAE1F90"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5.5</w:t>
            </w:r>
          </w:p>
        </w:tc>
        <w:tc>
          <w:tcPr>
            <w:tcW w:w="7230" w:type="dxa"/>
            <w:tcBorders>
              <w:top w:val="single" w:sz="4" w:space="0" w:color="000000"/>
              <w:left w:val="single" w:sz="4" w:space="0" w:color="000000"/>
              <w:bottom w:val="single" w:sz="4" w:space="0" w:color="000000"/>
            </w:tcBorders>
            <w:shd w:val="clear" w:color="auto" w:fill="DAEEF3" w:themeFill="accent5" w:themeFillTint="33"/>
          </w:tcPr>
          <w:p w14:paraId="3BFD86BE" w14:textId="77777777" w:rsidR="00795154" w:rsidRPr="00FB3120" w:rsidRDefault="00795154" w:rsidP="00E80D41">
            <w:pPr>
              <w:snapToGrid w:val="0"/>
              <w:rPr>
                <w:rFonts w:ascii="Verdana" w:hAnsi="Verdana" w:cs="Arial"/>
                <w:b/>
                <w:strike/>
                <w:sz w:val="18"/>
                <w:szCs w:val="18"/>
                <w:lang w:eastAsia="it-IT"/>
              </w:rPr>
            </w:pPr>
            <w:r w:rsidRPr="00FB3120">
              <w:rPr>
                <w:rFonts w:ascii="Verdana" w:hAnsi="Verdana" w:cs="Arial"/>
                <w:b/>
                <w:sz w:val="18"/>
                <w:szCs w:val="18"/>
                <w:lang w:eastAsia="it-IT"/>
              </w:rPr>
              <w:t>Processi di esame</w:t>
            </w:r>
          </w:p>
        </w:tc>
        <w:tc>
          <w:tcPr>
            <w:tcW w:w="2212" w:type="dxa"/>
            <w:tcBorders>
              <w:top w:val="single" w:sz="4" w:space="0" w:color="000000"/>
              <w:left w:val="single" w:sz="4" w:space="0" w:color="000000"/>
              <w:bottom w:val="single" w:sz="4" w:space="0" w:color="000000"/>
            </w:tcBorders>
          </w:tcPr>
          <w:p w14:paraId="6586FD6E" w14:textId="77777777"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060D6C2" w14:textId="360B2B40"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4EFBD27" w14:textId="77777777" w:rsidR="00795154" w:rsidRPr="00FB3120" w:rsidRDefault="00795154" w:rsidP="006A1BCD">
            <w:pPr>
              <w:snapToGrid w:val="0"/>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B395161"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83DE441" w14:textId="77777777" w:rsidTr="00C66D24">
        <w:trPr>
          <w:trHeight w:val="20"/>
        </w:trPr>
        <w:tc>
          <w:tcPr>
            <w:tcW w:w="1134" w:type="dxa"/>
            <w:tcBorders>
              <w:top w:val="single" w:sz="4" w:space="0" w:color="000000"/>
              <w:left w:val="single" w:sz="4" w:space="0" w:color="000000"/>
              <w:bottom w:val="single" w:sz="4" w:space="0" w:color="000000"/>
            </w:tcBorders>
          </w:tcPr>
          <w:p w14:paraId="657C75AF" w14:textId="77777777" w:rsidR="00795154" w:rsidRPr="00FB3120" w:rsidRDefault="00795154" w:rsidP="00456C08">
            <w:pPr>
              <w:snapToGrid w:val="0"/>
              <w:jc w:val="right"/>
              <w:rPr>
                <w:rFonts w:ascii="Verdana" w:hAnsi="Verdana" w:cs="Arial"/>
                <w:sz w:val="18"/>
                <w:szCs w:val="18"/>
                <w:lang w:eastAsia="it-IT"/>
              </w:rPr>
            </w:pPr>
            <w:r w:rsidRPr="00FB3120">
              <w:rPr>
                <w:rFonts w:ascii="Verdana" w:hAnsi="Verdana" w:cs="Arial"/>
                <w:sz w:val="18"/>
                <w:szCs w:val="18"/>
                <w:lang w:eastAsia="it-IT"/>
              </w:rPr>
              <w:lastRenderedPageBreak/>
              <w:t xml:space="preserve">5.5.1 </w:t>
            </w:r>
          </w:p>
        </w:tc>
        <w:tc>
          <w:tcPr>
            <w:tcW w:w="7230" w:type="dxa"/>
            <w:tcBorders>
              <w:top w:val="single" w:sz="4" w:space="0" w:color="000000"/>
              <w:left w:val="single" w:sz="4" w:space="0" w:color="000000"/>
              <w:bottom w:val="single" w:sz="4" w:space="0" w:color="000000"/>
            </w:tcBorders>
          </w:tcPr>
          <w:p w14:paraId="72BBAD10"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Selezione, verifica e validazione delle procedure di esame</w:t>
            </w:r>
          </w:p>
        </w:tc>
        <w:tc>
          <w:tcPr>
            <w:tcW w:w="2212" w:type="dxa"/>
            <w:tcBorders>
              <w:top w:val="single" w:sz="4" w:space="0" w:color="000000"/>
              <w:left w:val="single" w:sz="4" w:space="0" w:color="000000"/>
              <w:bottom w:val="single" w:sz="4" w:space="0" w:color="000000"/>
            </w:tcBorders>
          </w:tcPr>
          <w:p w14:paraId="756D2B28" w14:textId="77777777"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A278BB9" w14:textId="06B5543C"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6AC888F" w14:textId="77777777" w:rsidR="00795154" w:rsidRPr="00FB3120" w:rsidRDefault="00795154" w:rsidP="006A1BCD">
            <w:pPr>
              <w:snapToGrid w:val="0"/>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D426C33"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1D04D78" w14:textId="77777777" w:rsidTr="00C66D24">
        <w:trPr>
          <w:trHeight w:val="20"/>
        </w:trPr>
        <w:tc>
          <w:tcPr>
            <w:tcW w:w="1134" w:type="dxa"/>
            <w:tcBorders>
              <w:top w:val="single" w:sz="4" w:space="0" w:color="000000"/>
              <w:left w:val="single" w:sz="4" w:space="0" w:color="000000"/>
              <w:bottom w:val="single" w:sz="4" w:space="0" w:color="000000"/>
            </w:tcBorders>
          </w:tcPr>
          <w:p w14:paraId="696A51AD" w14:textId="77777777" w:rsidR="00795154" w:rsidRPr="00FB3120" w:rsidRDefault="00795154" w:rsidP="00456C08">
            <w:pPr>
              <w:snapToGrid w:val="0"/>
              <w:jc w:val="right"/>
              <w:rPr>
                <w:rFonts w:ascii="Verdana" w:hAnsi="Verdana" w:cs="Arial"/>
                <w:sz w:val="18"/>
                <w:szCs w:val="18"/>
                <w:lang w:eastAsia="it-IT"/>
              </w:rPr>
            </w:pPr>
            <w:r w:rsidRPr="00FB3120">
              <w:rPr>
                <w:rFonts w:ascii="Verdana" w:hAnsi="Verdana" w:cs="Arial"/>
                <w:sz w:val="18"/>
                <w:szCs w:val="18"/>
                <w:lang w:eastAsia="it-IT"/>
              </w:rPr>
              <w:t>5.5.1.2</w:t>
            </w:r>
          </w:p>
        </w:tc>
        <w:tc>
          <w:tcPr>
            <w:tcW w:w="7230" w:type="dxa"/>
            <w:tcBorders>
              <w:top w:val="single" w:sz="4" w:space="0" w:color="000000"/>
              <w:left w:val="single" w:sz="4" w:space="0" w:color="000000"/>
              <w:bottom w:val="single" w:sz="4" w:space="0" w:color="000000"/>
            </w:tcBorders>
          </w:tcPr>
          <w:p w14:paraId="2ECC3F4D"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Verifica</w:t>
            </w:r>
          </w:p>
        </w:tc>
        <w:tc>
          <w:tcPr>
            <w:tcW w:w="2212" w:type="dxa"/>
            <w:tcBorders>
              <w:top w:val="single" w:sz="4" w:space="0" w:color="000000"/>
              <w:left w:val="single" w:sz="4" w:space="0" w:color="000000"/>
              <w:bottom w:val="single" w:sz="4" w:space="0" w:color="000000"/>
            </w:tcBorders>
          </w:tcPr>
          <w:p w14:paraId="1F0037AC"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8F98533" w14:textId="781D818F"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06CC80F"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B442F1E"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3082E8C7" w14:textId="77777777" w:rsidTr="00C66D24">
        <w:trPr>
          <w:trHeight w:val="20"/>
        </w:trPr>
        <w:tc>
          <w:tcPr>
            <w:tcW w:w="1134" w:type="dxa"/>
            <w:tcBorders>
              <w:top w:val="single" w:sz="4" w:space="0" w:color="000000"/>
              <w:left w:val="single" w:sz="4" w:space="0" w:color="000000"/>
              <w:bottom w:val="single" w:sz="4" w:space="0" w:color="000000"/>
            </w:tcBorders>
          </w:tcPr>
          <w:p w14:paraId="4F38B794" w14:textId="77777777" w:rsidR="00795154" w:rsidRPr="00FB3120" w:rsidRDefault="00795154" w:rsidP="00456C08">
            <w:pPr>
              <w:snapToGrid w:val="0"/>
              <w:jc w:val="right"/>
              <w:rPr>
                <w:rFonts w:ascii="Verdana" w:hAnsi="Verdana" w:cs="Arial"/>
                <w:sz w:val="18"/>
                <w:szCs w:val="18"/>
                <w:lang w:eastAsia="it-IT"/>
              </w:rPr>
            </w:pPr>
            <w:r w:rsidRPr="00FB3120">
              <w:rPr>
                <w:rFonts w:ascii="Verdana" w:hAnsi="Verdana" w:cs="Arial"/>
                <w:sz w:val="18"/>
                <w:szCs w:val="18"/>
                <w:lang w:eastAsia="it-IT"/>
              </w:rPr>
              <w:t xml:space="preserve"> </w:t>
            </w:r>
          </w:p>
        </w:tc>
        <w:tc>
          <w:tcPr>
            <w:tcW w:w="7230" w:type="dxa"/>
            <w:tcBorders>
              <w:top w:val="single" w:sz="4" w:space="0" w:color="000000"/>
              <w:left w:val="single" w:sz="4" w:space="0" w:color="000000"/>
              <w:bottom w:val="single" w:sz="4" w:space="0" w:color="000000"/>
            </w:tcBorders>
          </w:tcPr>
          <w:p w14:paraId="24B71AF6"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 xml:space="preserve">Sono disponibili informazioni, rese del produttore/sviluppatore, in merito a </w:t>
            </w:r>
            <w:r w:rsidRPr="00FB3120">
              <w:rPr>
                <w:rFonts w:ascii="Verdana" w:hAnsi="Verdana" w:cs="Arial"/>
                <w:bCs/>
                <w:sz w:val="18"/>
                <w:szCs w:val="18"/>
                <w:lang w:eastAsia="it-IT"/>
              </w:rPr>
              <w:t>caratteristiche prestazionali</w:t>
            </w:r>
            <w:r w:rsidRPr="00FB3120">
              <w:rPr>
                <w:rFonts w:ascii="Verdana" w:hAnsi="Verdana" w:cs="Arial"/>
                <w:sz w:val="18"/>
                <w:szCs w:val="18"/>
                <w:lang w:eastAsia="it-IT"/>
              </w:rPr>
              <w:t xml:space="preserve"> della procedura di esame?</w:t>
            </w:r>
          </w:p>
          <w:p w14:paraId="4DE79171" w14:textId="5E276862" w:rsidR="00795154" w:rsidRPr="00FB3120" w:rsidRDefault="00795154" w:rsidP="00E80D41">
            <w:pPr>
              <w:snapToGrid w:val="0"/>
              <w:rPr>
                <w:rFonts w:ascii="Verdana" w:hAnsi="Verdana" w:cs="Arial"/>
                <w:sz w:val="18"/>
                <w:szCs w:val="18"/>
                <w:lang w:eastAsia="it-IT"/>
              </w:rPr>
            </w:pPr>
            <w:r w:rsidRPr="00FB3120">
              <w:rPr>
                <w:rFonts w:ascii="Verdana" w:hAnsi="Verdana" w:cs="Arial"/>
                <w:bCs/>
                <w:sz w:val="18"/>
                <w:szCs w:val="18"/>
                <w:lang w:eastAsia="it-IT"/>
              </w:rPr>
              <w:t xml:space="preserve">Per le caratteristiche prestazionali rilevanti per l’utilizzo dei risultati, </w:t>
            </w:r>
            <w:r w:rsidRPr="00FB3120">
              <w:rPr>
                <w:rFonts w:ascii="Verdana" w:hAnsi="Verdana" w:cs="Arial"/>
                <w:sz w:val="18"/>
                <w:szCs w:val="18"/>
                <w:lang w:eastAsia="it-IT"/>
              </w:rPr>
              <w:t>il laboratorio ha effettuato una verifica indipendente prima della messa in servizio della procedura di esame?</w:t>
            </w:r>
          </w:p>
        </w:tc>
        <w:tc>
          <w:tcPr>
            <w:tcW w:w="2212" w:type="dxa"/>
            <w:tcBorders>
              <w:top w:val="single" w:sz="4" w:space="0" w:color="000000"/>
              <w:left w:val="single" w:sz="4" w:space="0" w:color="000000"/>
              <w:bottom w:val="single" w:sz="4" w:space="0" w:color="000000"/>
            </w:tcBorders>
          </w:tcPr>
          <w:p w14:paraId="3A23ADCB" w14:textId="77777777" w:rsidR="00795154" w:rsidRPr="00FB3120" w:rsidRDefault="00795154" w:rsidP="006A1BCD">
            <w:pPr>
              <w:snapToGrid w:val="0"/>
              <w:rPr>
                <w:rFonts w:ascii="Verdana" w:hAnsi="Verdana" w:cs="Arial"/>
                <w:b/>
                <w:bCs/>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EF5A5CC" w14:textId="66648A8A" w:rsidR="00795154" w:rsidRPr="00FB3120" w:rsidRDefault="00795154" w:rsidP="006A1BCD">
            <w:pPr>
              <w:snapToGrid w:val="0"/>
              <w:rPr>
                <w:rFonts w:ascii="Verdana" w:hAnsi="Verdana" w:cs="Arial"/>
                <w:b/>
                <w:bCs/>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9D6CB81" w14:textId="77777777" w:rsidR="00795154" w:rsidRPr="00FB3120" w:rsidRDefault="00795154" w:rsidP="006A1BCD">
            <w:pPr>
              <w:snapToGrid w:val="0"/>
              <w:rPr>
                <w:rFonts w:ascii="Verdana" w:hAnsi="Verdana" w:cs="Arial"/>
                <w:b/>
                <w:bCs/>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2F216DED"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6C1BA72B" w14:textId="77777777" w:rsidTr="00C66D24">
        <w:trPr>
          <w:trHeight w:val="20"/>
        </w:trPr>
        <w:tc>
          <w:tcPr>
            <w:tcW w:w="1134" w:type="dxa"/>
            <w:tcBorders>
              <w:top w:val="single" w:sz="4" w:space="0" w:color="000000"/>
              <w:left w:val="single" w:sz="4" w:space="0" w:color="000000"/>
              <w:bottom w:val="single" w:sz="4" w:space="0" w:color="000000"/>
            </w:tcBorders>
          </w:tcPr>
          <w:p w14:paraId="480EDBA9" w14:textId="77777777" w:rsidR="00795154" w:rsidRPr="00FB3120" w:rsidRDefault="00795154" w:rsidP="00456C08">
            <w:pPr>
              <w:snapToGrid w:val="0"/>
              <w:jc w:val="right"/>
              <w:rPr>
                <w:rFonts w:ascii="Verdana" w:hAnsi="Verdana" w:cs="Arial"/>
                <w:sz w:val="18"/>
                <w:szCs w:val="18"/>
                <w:lang w:eastAsia="it-IT"/>
              </w:rPr>
            </w:pPr>
            <w:r w:rsidRPr="00FB3120">
              <w:rPr>
                <w:rFonts w:ascii="Verdana" w:hAnsi="Verdana" w:cs="Arial"/>
                <w:sz w:val="18"/>
                <w:szCs w:val="18"/>
                <w:lang w:eastAsia="it-IT"/>
              </w:rPr>
              <w:t>5.5.1.3</w:t>
            </w:r>
          </w:p>
        </w:tc>
        <w:tc>
          <w:tcPr>
            <w:tcW w:w="7230" w:type="dxa"/>
            <w:tcBorders>
              <w:top w:val="single" w:sz="4" w:space="0" w:color="000000"/>
              <w:left w:val="single" w:sz="4" w:space="0" w:color="000000"/>
              <w:bottom w:val="single" w:sz="4" w:space="0" w:color="000000"/>
            </w:tcBorders>
          </w:tcPr>
          <w:p w14:paraId="7D0DC526"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Validazione</w:t>
            </w:r>
          </w:p>
          <w:p w14:paraId="14512C15" w14:textId="0B3D803A" w:rsidR="00795154" w:rsidRPr="00FB3120" w:rsidRDefault="00990B25" w:rsidP="00E80D41">
            <w:pPr>
              <w:snapToGrid w:val="0"/>
              <w:rPr>
                <w:rFonts w:ascii="Verdana" w:hAnsi="Verdana" w:cs="Arial"/>
                <w:sz w:val="18"/>
                <w:szCs w:val="18"/>
                <w:lang w:eastAsia="it-IT"/>
              </w:rPr>
            </w:pPr>
            <w:r w:rsidRPr="00FB3120">
              <w:rPr>
                <w:rFonts w:ascii="Verdana" w:hAnsi="Verdana" w:cs="Arial"/>
                <w:sz w:val="18"/>
                <w:szCs w:val="18"/>
                <w:lang w:eastAsia="it-IT"/>
              </w:rPr>
              <w:t>È</w:t>
            </w:r>
            <w:r w:rsidR="00795154" w:rsidRPr="00FB3120">
              <w:rPr>
                <w:rFonts w:ascii="Verdana" w:hAnsi="Verdana" w:cs="Arial"/>
                <w:sz w:val="18"/>
                <w:szCs w:val="18"/>
                <w:lang w:eastAsia="it-IT"/>
              </w:rPr>
              <w:t xml:space="preserve"> prevista la validazione </w:t>
            </w:r>
            <w:proofErr w:type="gramStart"/>
            <w:r w:rsidR="00795154" w:rsidRPr="00FB3120">
              <w:rPr>
                <w:rFonts w:ascii="Verdana" w:hAnsi="Verdana" w:cs="Arial"/>
                <w:sz w:val="18"/>
                <w:szCs w:val="18"/>
                <w:lang w:eastAsia="it-IT"/>
              </w:rPr>
              <w:t>della procedure</w:t>
            </w:r>
            <w:proofErr w:type="gramEnd"/>
            <w:r w:rsidR="00795154" w:rsidRPr="00FB3120">
              <w:rPr>
                <w:rFonts w:ascii="Verdana" w:hAnsi="Verdana" w:cs="Arial"/>
                <w:sz w:val="18"/>
                <w:szCs w:val="18"/>
                <w:lang w:eastAsia="it-IT"/>
              </w:rPr>
              <w:t xml:space="preserve"> di esame derivante da:</w:t>
            </w:r>
          </w:p>
          <w:p w14:paraId="0914DD0D" w14:textId="4A8D59F5"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a) metodo non normalizzato</w:t>
            </w:r>
          </w:p>
          <w:p w14:paraId="0070F0C7" w14:textId="48648BC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b) metodo progettato o sviluppato dal laboratorio</w:t>
            </w:r>
          </w:p>
          <w:p w14:paraId="07D1A67D" w14:textId="07948469"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c) metodo normalizzato utilizzato al di fuori del campo di applicazione previsto</w:t>
            </w:r>
          </w:p>
          <w:p w14:paraId="10ECB2A0" w14:textId="5A9973C9"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d) metodo validato e successivamente modificato.</w:t>
            </w:r>
          </w:p>
          <w:p w14:paraId="638D5F5B"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La validazione è stata estesa tanto quanto necessario per confermare la validità della procedura di esame a quanto dichiarato dal suo campo di applicazione?</w:t>
            </w:r>
          </w:p>
          <w:p w14:paraId="6815DB2A"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Le modalità di validazione (caratteristiche prestazionali investigate e statistica utilizzata) fanno riferimento a linee guida appropriate?</w:t>
            </w:r>
          </w:p>
          <w:p w14:paraId="143317EE"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Sono conservate le registrazioni dei risultati della validazione e del riesame della validazione?</w:t>
            </w:r>
          </w:p>
          <w:p w14:paraId="4190033B" w14:textId="0729CB73" w:rsidR="00795154" w:rsidRPr="00FB3120" w:rsidRDefault="00795154" w:rsidP="00E80D41">
            <w:pPr>
              <w:snapToGrid w:val="0"/>
              <w:rPr>
                <w:rFonts w:ascii="Verdana" w:hAnsi="Verdana" w:cs="Arial"/>
                <w:sz w:val="18"/>
                <w:szCs w:val="18"/>
                <w:lang w:eastAsia="it-IT"/>
              </w:rPr>
            </w:pPr>
            <w:r w:rsidRPr="00FB3120">
              <w:rPr>
                <w:rFonts w:ascii="Verdana" w:hAnsi="Verdana" w:cs="Arial"/>
                <w:bCs/>
                <w:sz w:val="18"/>
                <w:szCs w:val="18"/>
                <w:lang w:eastAsia="it-IT"/>
              </w:rPr>
              <w:t xml:space="preserve">In caso di cambiamenti ad una procedura di esame validata, è documentato l'effetto sui risultati </w:t>
            </w:r>
            <w:r w:rsidRPr="00FB3120">
              <w:rPr>
                <w:rFonts w:ascii="Verdana" w:hAnsi="Verdana" w:cs="Arial"/>
                <w:sz w:val="18"/>
                <w:szCs w:val="18"/>
                <w:lang w:eastAsia="it-IT"/>
              </w:rPr>
              <w:t>e, se necessario, la procedura viene rivalidata?</w:t>
            </w:r>
          </w:p>
        </w:tc>
        <w:tc>
          <w:tcPr>
            <w:tcW w:w="2212" w:type="dxa"/>
            <w:tcBorders>
              <w:top w:val="single" w:sz="4" w:space="0" w:color="000000"/>
              <w:left w:val="single" w:sz="4" w:space="0" w:color="000000"/>
              <w:bottom w:val="single" w:sz="4" w:space="0" w:color="000000"/>
            </w:tcBorders>
          </w:tcPr>
          <w:p w14:paraId="761FEECC"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0382B91" w14:textId="05CF208A"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EC968B8"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5A73EA9"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67E3F868" w14:textId="77777777" w:rsidTr="00C66D24">
        <w:trPr>
          <w:trHeight w:val="20"/>
        </w:trPr>
        <w:tc>
          <w:tcPr>
            <w:tcW w:w="1134" w:type="dxa"/>
            <w:tcBorders>
              <w:top w:val="single" w:sz="4" w:space="0" w:color="000000"/>
              <w:left w:val="single" w:sz="4" w:space="0" w:color="000000"/>
              <w:bottom w:val="single" w:sz="4" w:space="0" w:color="000000"/>
            </w:tcBorders>
          </w:tcPr>
          <w:p w14:paraId="17940020" w14:textId="77777777" w:rsidR="00795154" w:rsidRPr="00FB3120" w:rsidRDefault="00795154" w:rsidP="00525AC0">
            <w:pPr>
              <w:snapToGrid w:val="0"/>
              <w:jc w:val="right"/>
              <w:rPr>
                <w:rFonts w:ascii="Verdana" w:hAnsi="Verdana" w:cs="Arial"/>
                <w:sz w:val="18"/>
                <w:szCs w:val="18"/>
                <w:lang w:eastAsia="it-IT"/>
              </w:rPr>
            </w:pPr>
            <w:r w:rsidRPr="00FB3120">
              <w:rPr>
                <w:rFonts w:ascii="Verdana" w:hAnsi="Verdana" w:cs="Arial"/>
                <w:sz w:val="18"/>
                <w:szCs w:val="18"/>
                <w:lang w:eastAsia="it-IT"/>
              </w:rPr>
              <w:t>5.5.1.4</w:t>
            </w:r>
          </w:p>
        </w:tc>
        <w:tc>
          <w:tcPr>
            <w:tcW w:w="7230" w:type="dxa"/>
            <w:tcBorders>
              <w:top w:val="single" w:sz="4" w:space="0" w:color="000000"/>
              <w:left w:val="single" w:sz="4" w:space="0" w:color="000000"/>
              <w:bottom w:val="single" w:sz="4" w:space="0" w:color="000000"/>
            </w:tcBorders>
          </w:tcPr>
          <w:p w14:paraId="5B15EBA8" w14:textId="2E1F6C1D"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Incertezza di misurazione</w:t>
            </w:r>
          </w:p>
          <w:p w14:paraId="7B4000F2" w14:textId="61219EC1" w:rsidR="00795154" w:rsidRPr="00FB3120" w:rsidRDefault="00E80D41" w:rsidP="00E80D41">
            <w:pPr>
              <w:snapToGrid w:val="0"/>
              <w:rPr>
                <w:rFonts w:ascii="Verdana" w:hAnsi="Verdana" w:cs="Arial"/>
                <w:sz w:val="18"/>
                <w:szCs w:val="18"/>
                <w:lang w:eastAsia="it-IT"/>
              </w:rPr>
            </w:pPr>
            <w:r w:rsidRPr="00FB3120">
              <w:rPr>
                <w:rFonts w:ascii="Verdana" w:hAnsi="Verdana" w:cs="Arial"/>
                <w:sz w:val="18"/>
                <w:szCs w:val="18"/>
                <w:lang w:eastAsia="it-IT"/>
              </w:rPr>
              <w:t>È</w:t>
            </w:r>
            <w:r w:rsidR="00795154" w:rsidRPr="00FB3120">
              <w:rPr>
                <w:rFonts w:ascii="Verdana" w:hAnsi="Verdana" w:cs="Arial"/>
                <w:sz w:val="18"/>
                <w:szCs w:val="18"/>
                <w:lang w:eastAsia="it-IT"/>
              </w:rPr>
              <w:t xml:space="preserve"> stata calcolata in modo appropriato? (es. valutare se lo scarto tipo di precisione intermedia è, in valore, inferiore o uguale all’incertezza tipo). </w:t>
            </w:r>
            <w:proofErr w:type="gramStart"/>
            <w:r w:rsidR="00795154" w:rsidRPr="00FB3120">
              <w:rPr>
                <w:rFonts w:ascii="Verdana" w:hAnsi="Verdana" w:cs="Arial"/>
                <w:sz w:val="18"/>
                <w:szCs w:val="18"/>
                <w:lang w:eastAsia="it-IT"/>
              </w:rPr>
              <w:t>E’</w:t>
            </w:r>
            <w:proofErr w:type="gramEnd"/>
            <w:r w:rsidR="00795154" w:rsidRPr="00FB3120">
              <w:rPr>
                <w:rFonts w:ascii="Verdana" w:hAnsi="Verdana" w:cs="Arial"/>
                <w:sz w:val="18"/>
                <w:szCs w:val="18"/>
                <w:lang w:eastAsia="it-IT"/>
              </w:rPr>
              <w:t xml:space="preserve"> riesaminata regolarmente e valutata in relazione ad un appropriato valore obiettivo?</w:t>
            </w:r>
          </w:p>
          <w:p w14:paraId="61713FD8" w14:textId="5374017C" w:rsidR="00795154" w:rsidRPr="00FB3120" w:rsidRDefault="00795154" w:rsidP="00E80D41">
            <w:pPr>
              <w:snapToGrid w:val="0"/>
              <w:rPr>
                <w:rFonts w:ascii="Verdana" w:hAnsi="Verdana" w:cs="Arial"/>
                <w:bCs/>
                <w:sz w:val="18"/>
                <w:szCs w:val="18"/>
                <w:lang w:eastAsia="it-IT"/>
              </w:rPr>
            </w:pPr>
            <w:r w:rsidRPr="00FB3120">
              <w:rPr>
                <w:rFonts w:ascii="Verdana" w:hAnsi="Verdana" w:cs="Arial"/>
                <w:sz w:val="18"/>
                <w:szCs w:val="18"/>
                <w:lang w:eastAsia="it-IT"/>
              </w:rPr>
              <w:t>Sono state definite le modalità di comunicazione dell’incertezza di misura al richiedente?</w:t>
            </w:r>
            <w:r w:rsidRPr="00FB3120">
              <w:rPr>
                <w:rFonts w:ascii="Verdana" w:hAnsi="Verdana" w:cs="Arial"/>
                <w:bCs/>
                <w:sz w:val="18"/>
                <w:szCs w:val="18"/>
                <w:lang w:eastAsia="it-IT"/>
              </w:rPr>
              <w:t xml:space="preserve"> </w:t>
            </w:r>
            <w:proofErr w:type="gramStart"/>
            <w:r w:rsidRPr="00FB3120">
              <w:rPr>
                <w:rFonts w:ascii="Verdana" w:hAnsi="Verdana" w:cs="Arial"/>
                <w:bCs/>
                <w:sz w:val="18"/>
                <w:szCs w:val="18"/>
                <w:lang w:eastAsia="it-IT"/>
              </w:rPr>
              <w:t>E’</w:t>
            </w:r>
            <w:proofErr w:type="gramEnd"/>
            <w:r w:rsidRPr="00FB3120">
              <w:rPr>
                <w:rFonts w:ascii="Verdana" w:hAnsi="Verdana" w:cs="Arial"/>
                <w:bCs/>
                <w:sz w:val="18"/>
                <w:szCs w:val="18"/>
                <w:lang w:eastAsia="it-IT"/>
              </w:rPr>
              <w:t xml:space="preserve"> espressa con un fattore di copertura 95% (</w:t>
            </w:r>
            <w:r w:rsidRPr="00FB3120">
              <w:rPr>
                <w:rFonts w:ascii="Verdana" w:hAnsi="Verdana" w:cs="Arial"/>
                <w:bCs/>
                <w:i/>
                <w:sz w:val="18"/>
                <w:szCs w:val="18"/>
                <w:lang w:eastAsia="it-IT"/>
              </w:rPr>
              <w:t>k</w:t>
            </w:r>
            <w:r w:rsidRPr="00FB3120">
              <w:rPr>
                <w:rFonts w:ascii="Verdana" w:hAnsi="Verdana" w:cs="Arial"/>
                <w:bCs/>
                <w:sz w:val="18"/>
                <w:szCs w:val="18"/>
                <w:lang w:eastAsia="it-IT"/>
              </w:rPr>
              <w:t>=2) e accompagnata da una descrizione che indica le modalità secondo le quali è espressa?</w:t>
            </w:r>
          </w:p>
        </w:tc>
        <w:tc>
          <w:tcPr>
            <w:tcW w:w="2212" w:type="dxa"/>
            <w:tcBorders>
              <w:top w:val="single" w:sz="4" w:space="0" w:color="000000"/>
              <w:left w:val="single" w:sz="4" w:space="0" w:color="000000"/>
              <w:bottom w:val="single" w:sz="4" w:space="0" w:color="000000"/>
            </w:tcBorders>
          </w:tcPr>
          <w:p w14:paraId="568029E0"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73B1EBE" w14:textId="42190FCE"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DF438D2"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1C75A67"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6C35C8AC" w14:textId="77777777" w:rsidTr="00C66D24">
        <w:trPr>
          <w:trHeight w:val="20"/>
        </w:trPr>
        <w:tc>
          <w:tcPr>
            <w:tcW w:w="1134" w:type="dxa"/>
            <w:tcBorders>
              <w:top w:val="single" w:sz="4" w:space="0" w:color="000000"/>
              <w:left w:val="single" w:sz="4" w:space="0" w:color="000000"/>
              <w:bottom w:val="single" w:sz="4" w:space="0" w:color="000000"/>
            </w:tcBorders>
          </w:tcPr>
          <w:p w14:paraId="6971ABD2" w14:textId="628DC5DC" w:rsidR="00795154" w:rsidRPr="00FB3120" w:rsidRDefault="00795154" w:rsidP="00525AC0">
            <w:pPr>
              <w:snapToGrid w:val="0"/>
              <w:jc w:val="right"/>
              <w:rPr>
                <w:rFonts w:ascii="Verdana" w:hAnsi="Verdana" w:cs="Arial"/>
                <w:sz w:val="18"/>
                <w:szCs w:val="18"/>
                <w:lang w:eastAsia="it-IT"/>
              </w:rPr>
            </w:pPr>
            <w:r w:rsidRPr="00FB3120">
              <w:rPr>
                <w:rFonts w:ascii="Verdana" w:hAnsi="Verdana" w:cs="Arial"/>
                <w:sz w:val="18"/>
                <w:szCs w:val="18"/>
                <w:lang w:eastAsia="it-IT"/>
              </w:rPr>
              <w:t>5.5.2</w:t>
            </w:r>
          </w:p>
        </w:tc>
        <w:tc>
          <w:tcPr>
            <w:tcW w:w="7230" w:type="dxa"/>
            <w:tcBorders>
              <w:top w:val="single" w:sz="4" w:space="0" w:color="000000"/>
              <w:left w:val="single" w:sz="4" w:space="0" w:color="000000"/>
              <w:bottom w:val="single" w:sz="4" w:space="0" w:color="000000"/>
            </w:tcBorders>
          </w:tcPr>
          <w:p w14:paraId="11170937"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Intervalli (biologici) di riferimento o valori clinici decisionali</w:t>
            </w:r>
          </w:p>
          <w:p w14:paraId="48D97CBE" w14:textId="6389ACAD" w:rsidR="00795154" w:rsidRPr="00FB3120" w:rsidRDefault="00795154" w:rsidP="00E80D41">
            <w:pPr>
              <w:snapToGrid w:val="0"/>
              <w:rPr>
                <w:rFonts w:ascii="Verdana" w:hAnsi="Verdana"/>
                <w:color w:val="000000" w:themeColor="text1"/>
                <w:sz w:val="18"/>
                <w:szCs w:val="18"/>
                <w:lang w:eastAsia="it-IT"/>
              </w:rPr>
            </w:pPr>
            <w:r w:rsidRPr="00FB3120">
              <w:rPr>
                <w:rFonts w:ascii="Verdana" w:hAnsi="Verdana" w:cs="Arial"/>
                <w:sz w:val="18"/>
                <w:szCs w:val="18"/>
                <w:lang w:eastAsia="it-IT"/>
              </w:rPr>
              <w:t>Il laboratorio ha definito adeguatamente i valori biologici di riferimento/valori clinici decisionali? (verificare le basi documentali utilizzate per definirli)?</w:t>
            </w:r>
            <w:r w:rsidR="0004705C" w:rsidRPr="00FB3120">
              <w:rPr>
                <w:rFonts w:ascii="Verdana" w:hAnsi="Verdana" w:cs="Arial"/>
                <w:sz w:val="18"/>
                <w:szCs w:val="18"/>
                <w:lang w:eastAsia="it-IT"/>
              </w:rPr>
              <w:t xml:space="preserve"> </w:t>
            </w:r>
            <w:r w:rsidR="0004705C" w:rsidRPr="000825C9">
              <w:rPr>
                <w:rFonts w:ascii="Verdana" w:hAnsi="Verdana" w:cs="Arial"/>
                <w:sz w:val="18"/>
                <w:szCs w:val="18"/>
                <w:lang w:eastAsia="it-IT"/>
              </w:rPr>
              <w:t>Li ha confermati periodicamente, almeno una volta l’anno, riesaminando le indicazioni fornite dalle conferenze di consenso e/o unità di cura e di emergenza richiedenti gli esami?</w:t>
            </w:r>
          </w:p>
        </w:tc>
        <w:tc>
          <w:tcPr>
            <w:tcW w:w="2212" w:type="dxa"/>
            <w:tcBorders>
              <w:top w:val="single" w:sz="4" w:space="0" w:color="000000"/>
              <w:left w:val="single" w:sz="4" w:space="0" w:color="000000"/>
              <w:bottom w:val="single" w:sz="4" w:space="0" w:color="000000"/>
            </w:tcBorders>
          </w:tcPr>
          <w:p w14:paraId="35966115" w14:textId="77777777" w:rsidR="00795154" w:rsidRPr="00FB3120" w:rsidRDefault="00795154" w:rsidP="001442BB">
            <w:pPr>
              <w:pStyle w:val="NormaleWeb"/>
              <w:rPr>
                <w:rFonts w:ascii="Verdana" w:hAnsi="Verdana" w:cs="Arial"/>
                <w:color w:val="FF0000"/>
                <w:sz w:val="18"/>
                <w:szCs w:val="18"/>
              </w:rPr>
            </w:pPr>
          </w:p>
        </w:tc>
        <w:tc>
          <w:tcPr>
            <w:tcW w:w="2154" w:type="dxa"/>
            <w:tcBorders>
              <w:top w:val="single" w:sz="4" w:space="0" w:color="000000"/>
              <w:left w:val="single" w:sz="4" w:space="0" w:color="000000"/>
              <w:bottom w:val="single" w:sz="4" w:space="0" w:color="000000"/>
              <w:right w:val="single" w:sz="4" w:space="0" w:color="000000"/>
            </w:tcBorders>
          </w:tcPr>
          <w:p w14:paraId="08EEB7DD" w14:textId="753CB91C"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253CC04"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254D9D6"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52FE5CDF" w14:textId="77777777" w:rsidTr="00C66D24">
        <w:trPr>
          <w:trHeight w:val="20"/>
        </w:trPr>
        <w:tc>
          <w:tcPr>
            <w:tcW w:w="1134" w:type="dxa"/>
            <w:tcBorders>
              <w:top w:val="single" w:sz="4" w:space="0" w:color="000000"/>
              <w:left w:val="single" w:sz="4" w:space="0" w:color="000000"/>
              <w:bottom w:val="single" w:sz="4" w:space="0" w:color="000000"/>
            </w:tcBorders>
          </w:tcPr>
          <w:p w14:paraId="36D4B530" w14:textId="274CE3C3" w:rsidR="00795154" w:rsidRPr="00FB3120" w:rsidRDefault="00795154" w:rsidP="00EC026F">
            <w:pPr>
              <w:snapToGrid w:val="0"/>
              <w:jc w:val="right"/>
              <w:rPr>
                <w:rFonts w:ascii="Verdana" w:hAnsi="Verdana" w:cs="Arial"/>
                <w:sz w:val="18"/>
                <w:szCs w:val="18"/>
                <w:lang w:eastAsia="it-IT"/>
              </w:rPr>
            </w:pPr>
            <w:r w:rsidRPr="00FB3120">
              <w:rPr>
                <w:rFonts w:ascii="Verdana" w:hAnsi="Verdana" w:cs="Arial"/>
                <w:sz w:val="18"/>
                <w:szCs w:val="18"/>
                <w:lang w:eastAsia="it-IT"/>
              </w:rPr>
              <w:t>5.5.3</w:t>
            </w:r>
          </w:p>
        </w:tc>
        <w:tc>
          <w:tcPr>
            <w:tcW w:w="7230" w:type="dxa"/>
            <w:tcBorders>
              <w:top w:val="single" w:sz="4" w:space="0" w:color="000000"/>
              <w:left w:val="single" w:sz="4" w:space="0" w:color="000000"/>
              <w:bottom w:val="single" w:sz="4" w:space="0" w:color="000000"/>
            </w:tcBorders>
          </w:tcPr>
          <w:p w14:paraId="024BDD7B"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Documentazione delle procedure di esame</w:t>
            </w:r>
          </w:p>
          <w:p w14:paraId="1937D306" w14:textId="71EBCE1E"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 xml:space="preserve">La procedura di esame riporta le informazioni applicabili definite al § 5.5.3 della norma? (nota: la procedura di esame può rimandare, senza ricopiare, </w:t>
            </w:r>
            <w:r w:rsidRPr="00FB3120">
              <w:rPr>
                <w:rFonts w:ascii="Verdana" w:hAnsi="Verdana" w:cs="Arial"/>
                <w:sz w:val="18"/>
                <w:szCs w:val="18"/>
                <w:lang w:eastAsia="it-IT"/>
              </w:rPr>
              <w:lastRenderedPageBreak/>
              <w:t xml:space="preserve">alle procedure definite dal produttore del sistema diagnostico). </w:t>
            </w:r>
            <w:proofErr w:type="gramStart"/>
            <w:r w:rsidRPr="00FB3120">
              <w:rPr>
                <w:rFonts w:ascii="Verdana" w:hAnsi="Verdana" w:cs="Arial"/>
                <w:sz w:val="18"/>
                <w:szCs w:val="18"/>
                <w:lang w:eastAsia="it-IT"/>
              </w:rPr>
              <w:t>E’</w:t>
            </w:r>
            <w:proofErr w:type="gramEnd"/>
            <w:r w:rsidRPr="00FB3120">
              <w:rPr>
                <w:rFonts w:ascii="Verdana" w:hAnsi="Verdana" w:cs="Arial"/>
                <w:sz w:val="18"/>
                <w:szCs w:val="18"/>
                <w:lang w:eastAsia="it-IT"/>
              </w:rPr>
              <w:t xml:space="preserve"> accessibile al personale interessato?</w:t>
            </w:r>
          </w:p>
          <w:p w14:paraId="0DA745D4" w14:textId="439D8256" w:rsidR="00795154" w:rsidRPr="00FB3120" w:rsidRDefault="00795154" w:rsidP="00E80D41">
            <w:pPr>
              <w:snapToGrid w:val="0"/>
              <w:rPr>
                <w:rFonts w:ascii="Verdana" w:hAnsi="Verdana" w:cs="Arial"/>
                <w:bCs/>
                <w:sz w:val="18"/>
                <w:szCs w:val="18"/>
                <w:lang w:eastAsia="it-IT"/>
              </w:rPr>
            </w:pPr>
            <w:r w:rsidRPr="00FB3120">
              <w:rPr>
                <w:rFonts w:ascii="Verdana" w:hAnsi="Verdana" w:cs="Arial"/>
                <w:sz w:val="18"/>
                <w:szCs w:val="18"/>
                <w:lang w:eastAsia="it-IT"/>
              </w:rPr>
              <w:t>Qualora gli operatori utilizzino forme condensate della procedura di esame (es. diagrammi di flusso, brevi descrizioni delle fasi principali), le informazioni contenute in tali documenti corrispondono alla procedura di esame?</w:t>
            </w:r>
          </w:p>
        </w:tc>
        <w:tc>
          <w:tcPr>
            <w:tcW w:w="2212" w:type="dxa"/>
            <w:tcBorders>
              <w:top w:val="single" w:sz="4" w:space="0" w:color="000000"/>
              <w:left w:val="single" w:sz="4" w:space="0" w:color="000000"/>
              <w:bottom w:val="single" w:sz="4" w:space="0" w:color="000000"/>
            </w:tcBorders>
          </w:tcPr>
          <w:p w14:paraId="0D3D13DE"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BBB22B8" w14:textId="1D98E2AF"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026E7F0"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4734E33C"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E71836F" w14:textId="77777777" w:rsidTr="00C66D24">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2B5A29D6"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5.6</w:t>
            </w:r>
          </w:p>
        </w:tc>
        <w:tc>
          <w:tcPr>
            <w:tcW w:w="7230" w:type="dxa"/>
            <w:tcBorders>
              <w:top w:val="single" w:sz="4" w:space="0" w:color="000000"/>
              <w:left w:val="single" w:sz="4" w:space="0" w:color="000000"/>
              <w:bottom w:val="single" w:sz="4" w:space="0" w:color="000000"/>
            </w:tcBorders>
            <w:shd w:val="clear" w:color="auto" w:fill="DAEEF3" w:themeFill="accent5" w:themeFillTint="33"/>
          </w:tcPr>
          <w:p w14:paraId="3D03C39E"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Assicurazione della qualità del dato</w:t>
            </w:r>
          </w:p>
        </w:tc>
        <w:tc>
          <w:tcPr>
            <w:tcW w:w="2212" w:type="dxa"/>
            <w:tcBorders>
              <w:top w:val="single" w:sz="4" w:space="0" w:color="000000"/>
              <w:left w:val="single" w:sz="4" w:space="0" w:color="000000"/>
              <w:bottom w:val="single" w:sz="4" w:space="0" w:color="000000"/>
            </w:tcBorders>
          </w:tcPr>
          <w:p w14:paraId="0A8D277D"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D644802" w14:textId="65911986"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E2D8486"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166C3C8"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852F859" w14:textId="77777777" w:rsidTr="00C66D24">
        <w:trPr>
          <w:trHeight w:val="20"/>
        </w:trPr>
        <w:tc>
          <w:tcPr>
            <w:tcW w:w="1134" w:type="dxa"/>
            <w:tcBorders>
              <w:top w:val="single" w:sz="4" w:space="0" w:color="000000"/>
              <w:left w:val="single" w:sz="4" w:space="0" w:color="000000"/>
              <w:bottom w:val="single" w:sz="4" w:space="0" w:color="000000"/>
            </w:tcBorders>
          </w:tcPr>
          <w:p w14:paraId="53CC0081" w14:textId="77777777"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5.6.2</w:t>
            </w:r>
          </w:p>
        </w:tc>
        <w:tc>
          <w:tcPr>
            <w:tcW w:w="7230" w:type="dxa"/>
            <w:tcBorders>
              <w:top w:val="single" w:sz="4" w:space="0" w:color="000000"/>
              <w:left w:val="single" w:sz="4" w:space="0" w:color="000000"/>
              <w:bottom w:val="single" w:sz="4" w:space="0" w:color="000000"/>
            </w:tcBorders>
          </w:tcPr>
          <w:p w14:paraId="543C4422" w14:textId="77777777" w:rsidR="00795154" w:rsidRPr="00FB3120" w:rsidRDefault="00795154" w:rsidP="00E80D41">
            <w:pPr>
              <w:snapToGrid w:val="0"/>
              <w:rPr>
                <w:rFonts w:ascii="Verdana" w:hAnsi="Verdana" w:cs="Arial"/>
                <w:bCs/>
                <w:sz w:val="18"/>
                <w:szCs w:val="18"/>
                <w:lang w:eastAsia="it-IT"/>
              </w:rPr>
            </w:pPr>
            <w:r w:rsidRPr="00FB3120">
              <w:rPr>
                <w:rFonts w:ascii="Verdana" w:hAnsi="Verdana" w:cs="Arial"/>
                <w:b/>
                <w:sz w:val="18"/>
                <w:szCs w:val="18"/>
                <w:lang w:eastAsia="it-IT"/>
              </w:rPr>
              <w:t>Controllo qualità</w:t>
            </w:r>
          </w:p>
          <w:p w14:paraId="270E9C14" w14:textId="59D30E44" w:rsidR="00795154" w:rsidRPr="00FB3120" w:rsidRDefault="00897126" w:rsidP="00E80D41">
            <w:pPr>
              <w:snapToGrid w:val="0"/>
              <w:rPr>
                <w:rFonts w:ascii="Verdana" w:hAnsi="Verdana" w:cs="Arial"/>
                <w:bCs/>
                <w:sz w:val="18"/>
                <w:szCs w:val="18"/>
                <w:lang w:eastAsia="it-IT"/>
              </w:rPr>
            </w:pPr>
            <w:r w:rsidRPr="00FB3120">
              <w:rPr>
                <w:rFonts w:ascii="Verdana" w:hAnsi="Verdana" w:cs="Arial"/>
                <w:bCs/>
                <w:sz w:val="18"/>
                <w:szCs w:val="18"/>
                <w:lang w:eastAsia="it-IT"/>
              </w:rPr>
              <w:t xml:space="preserve">La procedura definita per il controllo qualità (materiali e frequenza) è adeguata </w:t>
            </w:r>
            <w:proofErr w:type="gramStart"/>
            <w:r w:rsidRPr="00FB3120">
              <w:rPr>
                <w:rFonts w:ascii="Verdana" w:hAnsi="Verdana" w:cs="Arial"/>
                <w:bCs/>
                <w:sz w:val="18"/>
                <w:szCs w:val="18"/>
                <w:lang w:eastAsia="it-IT"/>
              </w:rPr>
              <w:t>per il</w:t>
            </w:r>
            <w:proofErr w:type="gramEnd"/>
            <w:r w:rsidRPr="00FB3120">
              <w:rPr>
                <w:rFonts w:ascii="Verdana" w:hAnsi="Verdana" w:cs="Arial"/>
                <w:bCs/>
                <w:sz w:val="18"/>
                <w:szCs w:val="18"/>
                <w:lang w:eastAsia="it-IT"/>
              </w:rPr>
              <w:t xml:space="preserve"> tipo di procedura di esame (es. per assicurare nel tempo la stabilità del </w:t>
            </w:r>
            <w:r w:rsidR="00C03FB5" w:rsidRPr="00FB3120">
              <w:rPr>
                <w:rFonts w:ascii="Verdana" w:hAnsi="Verdana" w:cs="Arial"/>
                <w:bCs/>
                <w:sz w:val="18"/>
                <w:szCs w:val="18"/>
                <w:lang w:eastAsia="it-IT"/>
              </w:rPr>
              <w:t>IVD</w:t>
            </w:r>
            <w:r w:rsidRPr="00FB3120">
              <w:rPr>
                <w:rFonts w:ascii="Verdana" w:hAnsi="Verdana" w:cs="Arial"/>
                <w:bCs/>
                <w:sz w:val="18"/>
                <w:szCs w:val="18"/>
                <w:lang w:eastAsia="it-IT"/>
              </w:rPr>
              <w:t>) e per il significato clinico dell’esame (es. rischio di danno per il paziente</w:t>
            </w:r>
            <w:r w:rsidR="00795154" w:rsidRPr="00FB3120">
              <w:rPr>
                <w:rFonts w:ascii="Verdana" w:hAnsi="Verdana" w:cs="Arial"/>
                <w:bCs/>
                <w:sz w:val="18"/>
                <w:szCs w:val="18"/>
                <w:lang w:eastAsia="it-IT"/>
              </w:rPr>
              <w:t>)?</w:t>
            </w:r>
          </w:p>
          <w:p w14:paraId="1D745F1C"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Gli esiti sono soddisfacenti?</w:t>
            </w:r>
          </w:p>
          <w:p w14:paraId="56335BA7" w14:textId="58088E1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Quando le regole del controllo qualità risultano violate e indicano che i risultati degli esami possono contenere errori clinicamente significativi, i risultati sono rifiutati e i relativi campioni riesaminati dopo che le condizioni che hanno generato l’errore sono state rimosse e le prestazioni verificate?</w:t>
            </w:r>
          </w:p>
          <w:p w14:paraId="5FFBE0A1"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 xml:space="preserve">I dati del controllo di qualità sono riesaminati a intervalli regolari per </w:t>
            </w:r>
            <w:r w:rsidRPr="00FB3120">
              <w:rPr>
                <w:rFonts w:ascii="Verdana" w:hAnsi="Verdana" w:cs="Arial"/>
                <w:bCs/>
                <w:sz w:val="18"/>
                <w:szCs w:val="18"/>
                <w:lang w:eastAsia="it-IT"/>
              </w:rPr>
              <w:t>evidenziare linee di tendenze</w:t>
            </w:r>
            <w:r w:rsidRPr="00FB3120">
              <w:rPr>
                <w:rFonts w:ascii="Verdana" w:hAnsi="Verdana" w:cs="Arial"/>
                <w:sz w:val="18"/>
                <w:szCs w:val="18"/>
                <w:lang w:eastAsia="it-IT"/>
              </w:rPr>
              <w:t>?</w:t>
            </w:r>
          </w:p>
          <w:p w14:paraId="5CE557C7" w14:textId="4E16BBC7" w:rsidR="008D02D1" w:rsidRPr="00FB3120" w:rsidRDefault="00795154" w:rsidP="00E80D41">
            <w:pPr>
              <w:snapToGrid w:val="0"/>
              <w:rPr>
                <w:rFonts w:ascii="Verdana" w:hAnsi="Verdana" w:cs="Arial"/>
                <w:sz w:val="18"/>
                <w:szCs w:val="18"/>
                <w:lang w:eastAsia="it-IT"/>
              </w:rPr>
            </w:pPr>
            <w:r w:rsidRPr="00FB3120">
              <w:rPr>
                <w:rFonts w:ascii="Verdana" w:hAnsi="Verdana" w:cs="Arial"/>
                <w:bCs/>
                <w:sz w:val="18"/>
                <w:szCs w:val="18"/>
                <w:lang w:eastAsia="it-IT"/>
              </w:rPr>
              <w:t xml:space="preserve">Qualora si rilevino tendenze significative, </w:t>
            </w:r>
            <w:r w:rsidRPr="00FB3120">
              <w:rPr>
                <w:rFonts w:ascii="Verdana" w:hAnsi="Verdana" w:cs="Arial"/>
                <w:sz w:val="18"/>
                <w:szCs w:val="18"/>
                <w:lang w:eastAsia="it-IT"/>
              </w:rPr>
              <w:t>il laboratorio provvede a implementare e gestire adeguate azioni preventive?</w:t>
            </w:r>
          </w:p>
        </w:tc>
        <w:tc>
          <w:tcPr>
            <w:tcW w:w="2212" w:type="dxa"/>
            <w:tcBorders>
              <w:top w:val="single" w:sz="4" w:space="0" w:color="000000"/>
              <w:left w:val="single" w:sz="4" w:space="0" w:color="000000"/>
              <w:bottom w:val="single" w:sz="4" w:space="0" w:color="000000"/>
            </w:tcBorders>
          </w:tcPr>
          <w:p w14:paraId="37670CD2" w14:textId="77777777"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1C92387" w14:textId="643098E9"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63944D5" w14:textId="77777777" w:rsidR="00795154" w:rsidRPr="00FB3120" w:rsidRDefault="00795154" w:rsidP="006A1BCD">
            <w:pPr>
              <w:snapToGrid w:val="0"/>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CEA6C8A"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29E9CDD" w14:textId="77777777" w:rsidTr="00C66D24">
        <w:trPr>
          <w:trHeight w:val="20"/>
        </w:trPr>
        <w:tc>
          <w:tcPr>
            <w:tcW w:w="1134" w:type="dxa"/>
            <w:tcBorders>
              <w:top w:val="single" w:sz="4" w:space="0" w:color="000000"/>
              <w:left w:val="single" w:sz="4" w:space="0" w:color="000000"/>
              <w:bottom w:val="single" w:sz="4" w:space="0" w:color="000000"/>
            </w:tcBorders>
          </w:tcPr>
          <w:p w14:paraId="320E3EE2" w14:textId="712A6C41" w:rsidR="00795154" w:rsidRPr="00FB3120" w:rsidRDefault="00795154" w:rsidP="009C6B18">
            <w:pPr>
              <w:snapToGrid w:val="0"/>
              <w:jc w:val="right"/>
              <w:rPr>
                <w:rFonts w:ascii="Verdana" w:hAnsi="Verdana" w:cs="Arial"/>
                <w:sz w:val="18"/>
                <w:szCs w:val="18"/>
                <w:lang w:eastAsia="it-IT"/>
              </w:rPr>
            </w:pPr>
            <w:r w:rsidRPr="00FB3120">
              <w:rPr>
                <w:rFonts w:ascii="Verdana" w:hAnsi="Verdana" w:cs="Arial"/>
                <w:sz w:val="18"/>
                <w:szCs w:val="18"/>
                <w:lang w:eastAsia="it-IT"/>
              </w:rPr>
              <w:t>5.6.3</w:t>
            </w:r>
          </w:p>
        </w:tc>
        <w:tc>
          <w:tcPr>
            <w:tcW w:w="7230" w:type="dxa"/>
            <w:tcBorders>
              <w:top w:val="single" w:sz="4" w:space="0" w:color="000000"/>
              <w:left w:val="single" w:sz="4" w:space="0" w:color="000000"/>
              <w:bottom w:val="single" w:sz="4" w:space="0" w:color="000000"/>
            </w:tcBorders>
          </w:tcPr>
          <w:p w14:paraId="678F21B1"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Confronti interlaboratorio</w:t>
            </w:r>
          </w:p>
        </w:tc>
        <w:tc>
          <w:tcPr>
            <w:tcW w:w="2212" w:type="dxa"/>
            <w:tcBorders>
              <w:top w:val="single" w:sz="4" w:space="0" w:color="000000"/>
              <w:left w:val="single" w:sz="4" w:space="0" w:color="000000"/>
              <w:bottom w:val="single" w:sz="4" w:space="0" w:color="000000"/>
            </w:tcBorders>
          </w:tcPr>
          <w:p w14:paraId="12928267"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2AC263E" w14:textId="07639688"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A925388"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C242B50"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5ED39587" w14:textId="77777777" w:rsidTr="00C66D24">
        <w:trPr>
          <w:trHeight w:val="20"/>
        </w:trPr>
        <w:tc>
          <w:tcPr>
            <w:tcW w:w="1134" w:type="dxa"/>
            <w:tcBorders>
              <w:top w:val="single" w:sz="4" w:space="0" w:color="000000"/>
              <w:left w:val="single" w:sz="4" w:space="0" w:color="000000"/>
              <w:bottom w:val="single" w:sz="4" w:space="0" w:color="000000"/>
            </w:tcBorders>
          </w:tcPr>
          <w:p w14:paraId="0CA7CF08" w14:textId="062AB6AE"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5.6.3.1</w:t>
            </w:r>
          </w:p>
        </w:tc>
        <w:tc>
          <w:tcPr>
            <w:tcW w:w="7230" w:type="dxa"/>
            <w:tcBorders>
              <w:top w:val="single" w:sz="4" w:space="0" w:color="000000"/>
              <w:left w:val="single" w:sz="4" w:space="0" w:color="000000"/>
              <w:bottom w:val="single" w:sz="4" w:space="0" w:color="000000"/>
            </w:tcBorders>
          </w:tcPr>
          <w:p w14:paraId="6A6C80D1"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Partecipazione</w:t>
            </w:r>
          </w:p>
          <w:p w14:paraId="1CBE2287" w14:textId="0DCA7011"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Il laboratorio partecipa a programmi di confronto interlaboratorio adeguati?</w:t>
            </w:r>
          </w:p>
          <w:p w14:paraId="453F467F" w14:textId="7C2E68BB"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 xml:space="preserve">Sceglie provider che forniscono campioni il più simile possibile ai campioni che il lab. </w:t>
            </w:r>
            <w:r w:rsidR="00DC6B31" w:rsidRPr="00FB3120">
              <w:rPr>
                <w:rFonts w:ascii="Verdana" w:hAnsi="Verdana" w:cs="Arial"/>
                <w:sz w:val="18"/>
                <w:szCs w:val="18"/>
                <w:lang w:eastAsia="it-IT"/>
              </w:rPr>
              <w:t>E</w:t>
            </w:r>
            <w:r w:rsidRPr="00FB3120">
              <w:rPr>
                <w:rFonts w:ascii="Verdana" w:hAnsi="Verdana" w:cs="Arial"/>
                <w:sz w:val="18"/>
                <w:szCs w:val="18"/>
                <w:lang w:eastAsia="it-IT"/>
              </w:rPr>
              <w:t>samina?</w:t>
            </w:r>
          </w:p>
          <w:p w14:paraId="27804B7B" w14:textId="3C9CCEDE"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Sono gestiti in modo da controllare tutto il processo, comprese, quando possibile, le fasi pre- e post- analitiche</w:t>
            </w:r>
            <w:r w:rsidR="00347382" w:rsidRPr="00FB3120">
              <w:rPr>
                <w:rFonts w:ascii="Verdana" w:hAnsi="Verdana" w:cs="Arial"/>
                <w:sz w:val="18"/>
                <w:szCs w:val="18"/>
                <w:lang w:eastAsia="it-IT"/>
              </w:rPr>
              <w:t>?</w:t>
            </w:r>
          </w:p>
          <w:p w14:paraId="5FB76A29" w14:textId="77777777" w:rsidR="00795154" w:rsidRPr="00FB3120" w:rsidRDefault="00795154" w:rsidP="00E80D41">
            <w:pPr>
              <w:rPr>
                <w:rFonts w:ascii="Verdana" w:hAnsi="Verdana" w:cs="Arial"/>
                <w:sz w:val="18"/>
                <w:szCs w:val="18"/>
                <w:lang w:eastAsia="it-IT"/>
              </w:rPr>
            </w:pPr>
            <w:r w:rsidRPr="00FB3120">
              <w:rPr>
                <w:rFonts w:ascii="Verdana" w:hAnsi="Verdana" w:cs="Arial"/>
                <w:sz w:val="18"/>
                <w:szCs w:val="18"/>
                <w:lang w:eastAsia="it-IT"/>
              </w:rPr>
              <w:t>I provider, ove possibile, soddisfano le prescrizioni della ISO/IEC 17043.</w:t>
            </w:r>
          </w:p>
          <w:p w14:paraId="5A9B0711" w14:textId="1A709411" w:rsidR="00795154" w:rsidRPr="00FB3120" w:rsidRDefault="00795154" w:rsidP="00E80D41">
            <w:pPr>
              <w:rPr>
                <w:rFonts w:ascii="Verdana" w:hAnsi="Verdana" w:cs="Arial"/>
                <w:sz w:val="18"/>
                <w:szCs w:val="18"/>
                <w:lang w:eastAsia="it-IT"/>
              </w:rPr>
            </w:pPr>
            <w:proofErr w:type="gramStart"/>
            <w:r w:rsidRPr="00FB3120">
              <w:rPr>
                <w:rFonts w:ascii="Verdana" w:hAnsi="Verdana" w:cs="Arial"/>
                <w:sz w:val="18"/>
                <w:szCs w:val="18"/>
                <w:lang w:eastAsia="it-IT"/>
              </w:rPr>
              <w:t>E’</w:t>
            </w:r>
            <w:proofErr w:type="gramEnd"/>
            <w:r w:rsidRPr="00FB3120">
              <w:rPr>
                <w:rFonts w:ascii="Verdana" w:hAnsi="Verdana" w:cs="Arial"/>
                <w:sz w:val="18"/>
                <w:szCs w:val="18"/>
                <w:lang w:eastAsia="it-IT"/>
              </w:rPr>
              <w:t xml:space="preserve"> pianificata e gestita un’attività di monitoraggio dei risultati ottenuti? In caso di valori non soddisfacenti è prevista la gestione di azioni correttive?</w:t>
            </w:r>
          </w:p>
          <w:p w14:paraId="086AF657" w14:textId="60405450" w:rsidR="00795154" w:rsidRPr="00FB3120" w:rsidRDefault="00795154" w:rsidP="00E80D41">
            <w:pPr>
              <w:snapToGrid w:val="0"/>
              <w:rPr>
                <w:rFonts w:ascii="Verdana" w:hAnsi="Verdana" w:cs="Arial"/>
                <w:sz w:val="18"/>
                <w:szCs w:val="18"/>
                <w:lang w:eastAsia="it-IT"/>
              </w:rPr>
            </w:pPr>
            <w:proofErr w:type="gramStart"/>
            <w:r w:rsidRPr="00FB3120">
              <w:rPr>
                <w:rFonts w:ascii="Verdana" w:hAnsi="Verdana" w:cs="Arial"/>
                <w:sz w:val="18"/>
                <w:szCs w:val="18"/>
                <w:lang w:eastAsia="it-IT"/>
              </w:rPr>
              <w:t>E’</w:t>
            </w:r>
            <w:proofErr w:type="gramEnd"/>
            <w:r w:rsidRPr="00FB3120">
              <w:rPr>
                <w:rFonts w:ascii="Verdana" w:hAnsi="Verdana" w:cs="Arial"/>
                <w:sz w:val="18"/>
                <w:szCs w:val="18"/>
                <w:lang w:eastAsia="it-IT"/>
              </w:rPr>
              <w:t xml:space="preserve"> disponibile una procedura documentata che descrive i modi di partecipazione a circuiti interlaboratorio, le relative</w:t>
            </w:r>
            <w:r w:rsidR="00347382" w:rsidRPr="00FB3120">
              <w:rPr>
                <w:rFonts w:ascii="Verdana" w:hAnsi="Verdana" w:cs="Arial"/>
                <w:sz w:val="18"/>
                <w:szCs w:val="18"/>
                <w:lang w:eastAsia="it-IT"/>
              </w:rPr>
              <w:t xml:space="preserve"> istruzioni, le responsabilità?</w:t>
            </w:r>
          </w:p>
          <w:p w14:paraId="7FDC8340" w14:textId="4712ECCA" w:rsidR="00795154" w:rsidRPr="00FB3120" w:rsidRDefault="00C03FB5" w:rsidP="00E80D41">
            <w:pPr>
              <w:snapToGrid w:val="0"/>
              <w:rPr>
                <w:rFonts w:ascii="Verdana" w:hAnsi="Verdana" w:cs="Arial"/>
                <w:sz w:val="18"/>
                <w:szCs w:val="18"/>
                <w:lang w:eastAsia="it-IT"/>
              </w:rPr>
            </w:pPr>
            <w:r w:rsidRPr="00FB3120">
              <w:rPr>
                <w:rFonts w:ascii="Verdana" w:hAnsi="Verdana" w:cs="Arial"/>
                <w:sz w:val="18"/>
                <w:szCs w:val="18"/>
                <w:lang w:eastAsia="it-IT"/>
              </w:rPr>
              <w:t xml:space="preserve">Sono descritte </w:t>
            </w:r>
            <w:r w:rsidR="00795154" w:rsidRPr="00FB3120">
              <w:rPr>
                <w:rFonts w:ascii="Verdana" w:hAnsi="Verdana" w:cs="Arial"/>
                <w:sz w:val="18"/>
                <w:szCs w:val="18"/>
                <w:lang w:eastAsia="it-IT"/>
              </w:rPr>
              <w:t xml:space="preserve">e </w:t>
            </w:r>
            <w:r w:rsidRPr="00FB3120">
              <w:rPr>
                <w:rFonts w:ascii="Verdana" w:hAnsi="Verdana" w:cs="Arial"/>
                <w:sz w:val="18"/>
                <w:szCs w:val="18"/>
                <w:lang w:eastAsia="it-IT"/>
              </w:rPr>
              <w:t xml:space="preserve">adeguate le </w:t>
            </w:r>
            <w:r w:rsidR="00795154" w:rsidRPr="00FB3120">
              <w:rPr>
                <w:rFonts w:ascii="Verdana" w:hAnsi="Verdana" w:cs="Arial"/>
                <w:sz w:val="18"/>
                <w:szCs w:val="18"/>
                <w:lang w:eastAsia="it-IT"/>
              </w:rPr>
              <w:t xml:space="preserve">eventuali variazioni rispetto ai criteri </w:t>
            </w:r>
            <w:r w:rsidRPr="00FB3120">
              <w:rPr>
                <w:rFonts w:ascii="Verdana" w:hAnsi="Verdana" w:cs="Arial"/>
                <w:sz w:val="18"/>
                <w:szCs w:val="18"/>
                <w:lang w:eastAsia="it-IT"/>
              </w:rPr>
              <w:t xml:space="preserve">di valutazione </w:t>
            </w:r>
            <w:r w:rsidR="00795154" w:rsidRPr="00FB3120">
              <w:rPr>
                <w:rFonts w:ascii="Verdana" w:hAnsi="Verdana" w:cs="Arial"/>
                <w:sz w:val="18"/>
                <w:szCs w:val="18"/>
                <w:lang w:eastAsia="it-IT"/>
              </w:rPr>
              <w:t>proposti dall’organizzatore del circuito?</w:t>
            </w:r>
          </w:p>
        </w:tc>
        <w:tc>
          <w:tcPr>
            <w:tcW w:w="2212" w:type="dxa"/>
            <w:tcBorders>
              <w:top w:val="single" w:sz="4" w:space="0" w:color="000000"/>
              <w:left w:val="single" w:sz="4" w:space="0" w:color="000000"/>
              <w:bottom w:val="single" w:sz="4" w:space="0" w:color="000000"/>
            </w:tcBorders>
          </w:tcPr>
          <w:p w14:paraId="0E1E1208"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C65ACCB" w14:textId="087BBD69"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B47C0AF"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7554F65"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87BE9C4" w14:textId="77777777" w:rsidTr="00C66D24">
        <w:trPr>
          <w:trHeight w:val="20"/>
        </w:trPr>
        <w:tc>
          <w:tcPr>
            <w:tcW w:w="1134" w:type="dxa"/>
            <w:tcBorders>
              <w:top w:val="single" w:sz="4" w:space="0" w:color="000000"/>
              <w:left w:val="single" w:sz="4" w:space="0" w:color="000000"/>
              <w:bottom w:val="single" w:sz="4" w:space="0" w:color="000000"/>
            </w:tcBorders>
          </w:tcPr>
          <w:p w14:paraId="47072DF9" w14:textId="77777777"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5.6.3.2</w:t>
            </w:r>
          </w:p>
        </w:tc>
        <w:tc>
          <w:tcPr>
            <w:tcW w:w="7230" w:type="dxa"/>
            <w:tcBorders>
              <w:top w:val="single" w:sz="4" w:space="0" w:color="000000"/>
              <w:left w:val="single" w:sz="4" w:space="0" w:color="000000"/>
              <w:bottom w:val="single" w:sz="4" w:space="0" w:color="000000"/>
            </w:tcBorders>
          </w:tcPr>
          <w:p w14:paraId="797B785A"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Approcci alternativi</w:t>
            </w:r>
          </w:p>
          <w:p w14:paraId="10C51F2A" w14:textId="5823604D" w:rsidR="00795154" w:rsidRPr="00FB3120" w:rsidRDefault="006C11C9" w:rsidP="00E80D41">
            <w:pPr>
              <w:snapToGrid w:val="0"/>
              <w:rPr>
                <w:rFonts w:ascii="Verdana" w:hAnsi="Verdana" w:cs="Arial"/>
                <w:sz w:val="18"/>
                <w:szCs w:val="18"/>
                <w:lang w:eastAsia="it-IT"/>
              </w:rPr>
            </w:pPr>
            <w:r w:rsidRPr="00FB3120">
              <w:rPr>
                <w:rFonts w:ascii="Verdana" w:hAnsi="Verdana" w:cs="Arial"/>
                <w:sz w:val="18"/>
                <w:szCs w:val="18"/>
                <w:lang w:eastAsia="it-IT"/>
              </w:rPr>
              <w:t>Qualora non siano disponibili confronti interlaboratorio, sono applicati approcci alternativi</w:t>
            </w:r>
            <w:r w:rsidR="00795154" w:rsidRPr="00FB3120">
              <w:rPr>
                <w:rFonts w:ascii="Verdana" w:hAnsi="Verdana" w:cs="Arial"/>
                <w:sz w:val="18"/>
                <w:szCs w:val="18"/>
                <w:lang w:eastAsia="it-IT"/>
              </w:rPr>
              <w:t>?</w:t>
            </w:r>
          </w:p>
          <w:p w14:paraId="75495B82"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sz w:val="18"/>
                <w:szCs w:val="18"/>
                <w:lang w:eastAsia="it-IT"/>
              </w:rPr>
              <w:t>Ove possibile, tali approcci dovrebbero utilizzare materiali appropriati (Vedi nota 6.6.3.2).</w:t>
            </w:r>
          </w:p>
        </w:tc>
        <w:tc>
          <w:tcPr>
            <w:tcW w:w="2212" w:type="dxa"/>
            <w:tcBorders>
              <w:top w:val="single" w:sz="4" w:space="0" w:color="000000"/>
              <w:left w:val="single" w:sz="4" w:space="0" w:color="000000"/>
              <w:bottom w:val="single" w:sz="4" w:space="0" w:color="000000"/>
            </w:tcBorders>
          </w:tcPr>
          <w:p w14:paraId="303D922F"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573992B" w14:textId="41388470"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4E96CB6"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7C34005"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6F4037F4" w14:textId="77777777" w:rsidTr="00C66D24">
        <w:trPr>
          <w:trHeight w:val="20"/>
        </w:trPr>
        <w:tc>
          <w:tcPr>
            <w:tcW w:w="1134" w:type="dxa"/>
            <w:tcBorders>
              <w:top w:val="single" w:sz="4" w:space="0" w:color="000000"/>
              <w:left w:val="single" w:sz="4" w:space="0" w:color="000000"/>
              <w:bottom w:val="single" w:sz="4" w:space="0" w:color="000000"/>
            </w:tcBorders>
          </w:tcPr>
          <w:p w14:paraId="21BF94E7" w14:textId="49CE816F"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5.6.3.3</w:t>
            </w:r>
          </w:p>
        </w:tc>
        <w:tc>
          <w:tcPr>
            <w:tcW w:w="7230" w:type="dxa"/>
            <w:tcBorders>
              <w:top w:val="single" w:sz="4" w:space="0" w:color="000000"/>
              <w:left w:val="single" w:sz="4" w:space="0" w:color="000000"/>
              <w:bottom w:val="single" w:sz="4" w:space="0" w:color="000000"/>
            </w:tcBorders>
          </w:tcPr>
          <w:p w14:paraId="3A603547"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Analisi dei campioni di circuiti interlaboratorio</w:t>
            </w:r>
          </w:p>
          <w:p w14:paraId="0B8C3E5C" w14:textId="77777777" w:rsidR="00354BE7" w:rsidRPr="00FB3120" w:rsidRDefault="00354BE7" w:rsidP="00E80D41">
            <w:pPr>
              <w:snapToGrid w:val="0"/>
              <w:rPr>
                <w:rFonts w:ascii="Verdana" w:hAnsi="Verdana" w:cs="Arial"/>
                <w:sz w:val="18"/>
                <w:szCs w:val="18"/>
                <w:lang w:eastAsia="it-IT"/>
              </w:rPr>
            </w:pPr>
            <w:r w:rsidRPr="00FB3120">
              <w:rPr>
                <w:rFonts w:ascii="Verdana" w:hAnsi="Verdana" w:cs="Arial"/>
                <w:sz w:val="18"/>
                <w:szCs w:val="18"/>
                <w:lang w:eastAsia="it-IT"/>
              </w:rPr>
              <w:lastRenderedPageBreak/>
              <w:t>I campioni dei circuiti interlaboratorio sono inseriti nella seduta analitica in modo che possano essere processati alle stesse condizioni dei campioni?</w:t>
            </w:r>
          </w:p>
          <w:p w14:paraId="1E40FD5B" w14:textId="77777777" w:rsidR="00354BE7" w:rsidRPr="00FB3120" w:rsidRDefault="00354BE7" w:rsidP="00E80D41">
            <w:pPr>
              <w:snapToGrid w:val="0"/>
              <w:rPr>
                <w:rFonts w:ascii="Verdana" w:eastAsia="ArialMT" w:hAnsi="Verdana" w:cs="Arial"/>
                <w:bCs/>
                <w:sz w:val="18"/>
                <w:szCs w:val="18"/>
                <w:lang w:eastAsia="it-IT"/>
              </w:rPr>
            </w:pPr>
            <w:r w:rsidRPr="00FB3120">
              <w:rPr>
                <w:rFonts w:ascii="Verdana" w:hAnsi="Verdana" w:cs="Arial"/>
                <w:sz w:val="18"/>
                <w:szCs w:val="18"/>
                <w:lang w:eastAsia="it-IT"/>
              </w:rPr>
              <w:t>Sono analizzati dallo stesso personale che esegue gli esami e applicando le stesse procedure utilizzate per i campioni dei pazienti?</w:t>
            </w:r>
          </w:p>
          <w:p w14:paraId="3E444CCC" w14:textId="77777777" w:rsidR="00354BE7" w:rsidRPr="00FB3120" w:rsidRDefault="00354BE7" w:rsidP="00E80D41">
            <w:pPr>
              <w:snapToGrid w:val="0"/>
              <w:rPr>
                <w:rFonts w:ascii="Verdana" w:hAnsi="Verdana" w:cs="Arial"/>
                <w:bCs/>
                <w:sz w:val="18"/>
                <w:szCs w:val="18"/>
                <w:lang w:eastAsia="it-IT"/>
              </w:rPr>
            </w:pPr>
            <w:r w:rsidRPr="00FB3120">
              <w:rPr>
                <w:rFonts w:ascii="Verdana" w:eastAsia="ArialMT" w:hAnsi="Verdana" w:cs="Arial"/>
                <w:bCs/>
                <w:sz w:val="18"/>
                <w:szCs w:val="18"/>
                <w:lang w:eastAsia="it-IT"/>
              </w:rPr>
              <w:t>I risultati ottenuti dalla partecipazione a circuiti interlaboratorio, non sono comunicati ad altri laboratori, almeno fino alla data fissata per la trasmissione all’organizzatore?</w:t>
            </w:r>
          </w:p>
          <w:p w14:paraId="4DC02A99" w14:textId="28088539" w:rsidR="00795154" w:rsidRPr="00FB3120" w:rsidRDefault="00354BE7" w:rsidP="00E80D41">
            <w:pPr>
              <w:snapToGrid w:val="0"/>
              <w:rPr>
                <w:rFonts w:ascii="Verdana" w:eastAsia="ArialMT" w:hAnsi="Verdana" w:cs="Arial"/>
                <w:bCs/>
                <w:sz w:val="18"/>
                <w:szCs w:val="18"/>
                <w:lang w:eastAsia="it-IT"/>
              </w:rPr>
            </w:pPr>
            <w:r w:rsidRPr="00FB3120">
              <w:rPr>
                <w:rFonts w:ascii="Verdana" w:hAnsi="Verdana" w:cs="Arial"/>
                <w:bCs/>
                <w:sz w:val="18"/>
                <w:szCs w:val="18"/>
                <w:lang w:eastAsia="it-IT"/>
              </w:rPr>
              <w:t>I campioni dei circuiti interlaboratorio non sono inviati ad altri laboratori per avere una conferma dei risultati prima di inviare i dati all’organizzatore del confronto</w:t>
            </w:r>
            <w:r w:rsidR="00795154" w:rsidRPr="00FB3120">
              <w:rPr>
                <w:rFonts w:ascii="Verdana" w:hAnsi="Verdana" w:cs="Arial"/>
                <w:sz w:val="18"/>
                <w:szCs w:val="18"/>
                <w:lang w:eastAsia="it-IT"/>
              </w:rPr>
              <w:t>?</w:t>
            </w:r>
          </w:p>
        </w:tc>
        <w:tc>
          <w:tcPr>
            <w:tcW w:w="2212" w:type="dxa"/>
            <w:tcBorders>
              <w:top w:val="single" w:sz="4" w:space="0" w:color="000000"/>
              <w:left w:val="single" w:sz="4" w:space="0" w:color="000000"/>
              <w:bottom w:val="single" w:sz="4" w:space="0" w:color="000000"/>
            </w:tcBorders>
          </w:tcPr>
          <w:p w14:paraId="061BB884"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9940AB7" w14:textId="0AF5787B"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2212F04"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08A2F93C"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08FFF80A" w14:textId="77777777" w:rsidTr="00C66D24">
        <w:trPr>
          <w:trHeight w:val="20"/>
        </w:trPr>
        <w:tc>
          <w:tcPr>
            <w:tcW w:w="1134" w:type="dxa"/>
            <w:tcBorders>
              <w:top w:val="single" w:sz="4" w:space="0" w:color="000000"/>
              <w:left w:val="single" w:sz="4" w:space="0" w:color="000000"/>
              <w:bottom w:val="single" w:sz="4" w:space="0" w:color="000000"/>
            </w:tcBorders>
          </w:tcPr>
          <w:p w14:paraId="76B57DB5" w14:textId="40695169"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5.6.3.4</w:t>
            </w:r>
          </w:p>
        </w:tc>
        <w:tc>
          <w:tcPr>
            <w:tcW w:w="7230" w:type="dxa"/>
            <w:tcBorders>
              <w:top w:val="single" w:sz="4" w:space="0" w:color="000000"/>
              <w:left w:val="single" w:sz="4" w:space="0" w:color="000000"/>
              <w:bottom w:val="single" w:sz="4" w:space="0" w:color="000000"/>
            </w:tcBorders>
          </w:tcPr>
          <w:p w14:paraId="316F4D02"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Valutazione delle prestazioni del laboratorio</w:t>
            </w:r>
          </w:p>
          <w:p w14:paraId="438E5DB9" w14:textId="15EA0F02"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I dati dei circuiti interlaboratorio sono riesaminati e discussi con il personale interessato?</w:t>
            </w:r>
          </w:p>
          <w:p w14:paraId="12EAB591" w14:textId="47AE4D83"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Quando i criteri predefiniti non sono soddisfatti (es. presenza di non conformità), il personale contribuisce all’implementazione e alla registrazione di azioni correttive?</w:t>
            </w:r>
          </w:p>
          <w:p w14:paraId="5B7D7C12"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L’efficacia di tali azioni correttive è monitorata?</w:t>
            </w:r>
          </w:p>
          <w:p w14:paraId="2749D05A" w14:textId="780DAE0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I risultati di ritorno sono valutati al fine di evidenziare tendenze che indicano potenziali non conformità?</w:t>
            </w:r>
          </w:p>
          <w:p w14:paraId="2BA47A0C" w14:textId="0DC4B9E0" w:rsidR="009C0EAA"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Quando evidenziate, vengono avviate azioni preventive?</w:t>
            </w:r>
          </w:p>
        </w:tc>
        <w:tc>
          <w:tcPr>
            <w:tcW w:w="2212" w:type="dxa"/>
            <w:tcBorders>
              <w:top w:val="single" w:sz="4" w:space="0" w:color="000000"/>
              <w:left w:val="single" w:sz="4" w:space="0" w:color="000000"/>
              <w:bottom w:val="single" w:sz="4" w:space="0" w:color="000000"/>
            </w:tcBorders>
          </w:tcPr>
          <w:p w14:paraId="73B59770"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F6E5928" w14:textId="45E4C064"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3DA6CFA"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22FA5FF"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3DFA4EFE" w14:textId="77777777" w:rsidTr="00C66D24">
        <w:trPr>
          <w:trHeight w:val="20"/>
        </w:trPr>
        <w:tc>
          <w:tcPr>
            <w:tcW w:w="1134" w:type="dxa"/>
            <w:tcBorders>
              <w:top w:val="single" w:sz="4" w:space="0" w:color="000000"/>
              <w:left w:val="single" w:sz="4" w:space="0" w:color="000000"/>
              <w:bottom w:val="single" w:sz="4" w:space="0" w:color="000000"/>
            </w:tcBorders>
          </w:tcPr>
          <w:p w14:paraId="43971285" w14:textId="3E2A7659"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5.6.4</w:t>
            </w:r>
          </w:p>
        </w:tc>
        <w:tc>
          <w:tcPr>
            <w:tcW w:w="7230" w:type="dxa"/>
            <w:tcBorders>
              <w:top w:val="single" w:sz="4" w:space="0" w:color="000000"/>
              <w:left w:val="single" w:sz="4" w:space="0" w:color="000000"/>
              <w:bottom w:val="single" w:sz="4" w:space="0" w:color="000000"/>
            </w:tcBorders>
          </w:tcPr>
          <w:p w14:paraId="391934D1"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Comparabilità dei risultati degli esami</w:t>
            </w:r>
          </w:p>
          <w:p w14:paraId="1ADF903A" w14:textId="77777777" w:rsidR="005A17CC" w:rsidRPr="00FB3120" w:rsidRDefault="005A17CC" w:rsidP="00E80D41">
            <w:pPr>
              <w:snapToGrid w:val="0"/>
              <w:rPr>
                <w:rFonts w:ascii="Verdana" w:hAnsi="Verdana" w:cs="Arial"/>
                <w:sz w:val="18"/>
                <w:szCs w:val="18"/>
                <w:lang w:eastAsia="it-IT"/>
              </w:rPr>
            </w:pPr>
            <w:r w:rsidRPr="00FB3120">
              <w:rPr>
                <w:rFonts w:ascii="Verdana" w:hAnsi="Verdana" w:cs="Arial"/>
                <w:sz w:val="18"/>
                <w:szCs w:val="18"/>
                <w:lang w:eastAsia="it-IT"/>
              </w:rPr>
              <w:t xml:space="preserve">Sono adottati mezzi di comparabilità (allineamento) delle procedure, IVD e metodi in uso? La comparabilità è stata valutata su valori </w:t>
            </w:r>
            <w:r w:rsidRPr="00FB3120">
              <w:rPr>
                <w:rFonts w:ascii="Verdana" w:hAnsi="Verdana" w:cs="Arial"/>
                <w:bCs/>
                <w:sz w:val="18"/>
                <w:szCs w:val="18"/>
                <w:lang w:eastAsia="it-IT"/>
              </w:rPr>
              <w:t>clinicamente appropriati</w:t>
            </w:r>
            <w:r w:rsidRPr="00FB3120">
              <w:rPr>
                <w:rFonts w:ascii="Verdana" w:hAnsi="Verdana" w:cs="Arial"/>
                <w:sz w:val="18"/>
                <w:szCs w:val="18"/>
                <w:lang w:eastAsia="it-IT"/>
              </w:rPr>
              <w:t>? Sono informati gli utenti di eventuali differenze di comparabilità e discusse eventuali implicazioni per la pratica clinica?</w:t>
            </w:r>
          </w:p>
          <w:p w14:paraId="5A5C282B" w14:textId="11DE34F9" w:rsidR="0018689F" w:rsidRPr="00FB3120" w:rsidRDefault="005A17CC" w:rsidP="00E80D41">
            <w:pPr>
              <w:snapToGrid w:val="0"/>
              <w:rPr>
                <w:rFonts w:ascii="Verdana" w:hAnsi="Verdana" w:cs="Arial"/>
                <w:sz w:val="18"/>
                <w:szCs w:val="18"/>
                <w:lang w:eastAsia="it-IT"/>
              </w:rPr>
            </w:pPr>
            <w:r w:rsidRPr="00FB3120">
              <w:rPr>
                <w:rFonts w:ascii="Verdana" w:hAnsi="Verdana" w:cs="Arial"/>
                <w:sz w:val="18"/>
                <w:szCs w:val="18"/>
                <w:lang w:eastAsia="it-IT"/>
              </w:rPr>
              <w:t>Sono conservate le relative registrazioni</w:t>
            </w:r>
            <w:r w:rsidR="00795154" w:rsidRPr="00FB3120">
              <w:rPr>
                <w:rFonts w:ascii="Verdana" w:hAnsi="Verdana" w:cs="Arial"/>
                <w:sz w:val="18"/>
                <w:szCs w:val="18"/>
                <w:lang w:eastAsia="it-IT"/>
              </w:rPr>
              <w:t>?</w:t>
            </w:r>
          </w:p>
        </w:tc>
        <w:tc>
          <w:tcPr>
            <w:tcW w:w="2212" w:type="dxa"/>
            <w:tcBorders>
              <w:top w:val="single" w:sz="4" w:space="0" w:color="000000"/>
              <w:left w:val="single" w:sz="4" w:space="0" w:color="000000"/>
              <w:bottom w:val="single" w:sz="4" w:space="0" w:color="000000"/>
            </w:tcBorders>
          </w:tcPr>
          <w:p w14:paraId="7DB37F1F" w14:textId="77777777" w:rsidR="00795154" w:rsidRPr="00FB3120" w:rsidRDefault="00795154" w:rsidP="000B2BA0">
            <w:pPr>
              <w:snapToGrid w:val="0"/>
              <w:rPr>
                <w:rFonts w:ascii="Verdana" w:eastAsia="ArialMT" w:hAnsi="Verdana" w:cs="Arial"/>
                <w:b/>
                <w:bCs/>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3614CEF" w14:textId="77777777" w:rsidR="00795154" w:rsidRPr="00FB3120" w:rsidRDefault="00795154" w:rsidP="006A1BCD">
            <w:pPr>
              <w:snapToGrid w:val="0"/>
              <w:rPr>
                <w:rFonts w:ascii="Verdana" w:eastAsia="ArialMT" w:hAnsi="Verdana" w:cs="Arial"/>
                <w:b/>
                <w:bCs/>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B40FDD9" w14:textId="77777777" w:rsidR="00795154" w:rsidRPr="00FB3120" w:rsidRDefault="00795154" w:rsidP="006A1BCD">
            <w:pPr>
              <w:snapToGrid w:val="0"/>
              <w:rPr>
                <w:rFonts w:ascii="Verdana" w:eastAsia="ArialMT" w:hAnsi="Verdana" w:cs="Arial"/>
                <w:b/>
                <w:bCs/>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0EA07D79"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E3AA444" w14:textId="77777777" w:rsidTr="00C66D24">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6A6EFF1E"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t>5.7</w:t>
            </w:r>
          </w:p>
        </w:tc>
        <w:tc>
          <w:tcPr>
            <w:tcW w:w="7230" w:type="dxa"/>
            <w:tcBorders>
              <w:top w:val="single" w:sz="4" w:space="0" w:color="000000"/>
              <w:left w:val="single" w:sz="4" w:space="0" w:color="000000"/>
              <w:bottom w:val="single" w:sz="4" w:space="0" w:color="000000"/>
            </w:tcBorders>
            <w:shd w:val="clear" w:color="auto" w:fill="DAEEF3" w:themeFill="accent5" w:themeFillTint="33"/>
          </w:tcPr>
          <w:p w14:paraId="3F3E1B82" w14:textId="77777777"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Fase post-esame</w:t>
            </w:r>
          </w:p>
        </w:tc>
        <w:tc>
          <w:tcPr>
            <w:tcW w:w="2212" w:type="dxa"/>
            <w:tcBorders>
              <w:top w:val="single" w:sz="4" w:space="0" w:color="000000"/>
              <w:left w:val="single" w:sz="4" w:space="0" w:color="000000"/>
              <w:bottom w:val="single" w:sz="4" w:space="0" w:color="000000"/>
            </w:tcBorders>
          </w:tcPr>
          <w:p w14:paraId="078645AB" w14:textId="77777777"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6AA6CC2" w14:textId="6A20CDDB" w:rsidR="00795154" w:rsidRPr="00FB3120" w:rsidRDefault="00795154" w:rsidP="006A1BCD">
            <w:pPr>
              <w:snapToGrid w:val="0"/>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D22C3AD" w14:textId="77777777" w:rsidR="00795154" w:rsidRPr="00FB3120" w:rsidRDefault="00795154" w:rsidP="006A1BCD">
            <w:pPr>
              <w:snapToGrid w:val="0"/>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7FC1EE8"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42020883" w14:textId="77777777" w:rsidTr="00C66D24">
        <w:trPr>
          <w:trHeight w:val="20"/>
        </w:trPr>
        <w:tc>
          <w:tcPr>
            <w:tcW w:w="1134" w:type="dxa"/>
            <w:tcBorders>
              <w:top w:val="single" w:sz="4" w:space="0" w:color="000000"/>
              <w:left w:val="single" w:sz="4" w:space="0" w:color="000000"/>
              <w:bottom w:val="single" w:sz="4" w:space="0" w:color="000000"/>
            </w:tcBorders>
          </w:tcPr>
          <w:p w14:paraId="3ABC9374" w14:textId="77777777"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5.7.1</w:t>
            </w:r>
          </w:p>
        </w:tc>
        <w:tc>
          <w:tcPr>
            <w:tcW w:w="7230" w:type="dxa"/>
            <w:tcBorders>
              <w:top w:val="single" w:sz="4" w:space="0" w:color="000000"/>
              <w:left w:val="single" w:sz="4" w:space="0" w:color="000000"/>
              <w:bottom w:val="single" w:sz="4" w:space="0" w:color="000000"/>
            </w:tcBorders>
          </w:tcPr>
          <w:p w14:paraId="4DDEB1C2" w14:textId="77777777" w:rsidR="00795154" w:rsidRPr="00FB3120" w:rsidRDefault="00795154" w:rsidP="00E80D41">
            <w:pPr>
              <w:snapToGrid w:val="0"/>
              <w:rPr>
                <w:rFonts w:ascii="Verdana" w:hAnsi="Verdana" w:cs="Arial"/>
                <w:bCs/>
                <w:sz w:val="18"/>
                <w:szCs w:val="18"/>
                <w:lang w:eastAsia="it-IT"/>
              </w:rPr>
            </w:pPr>
            <w:r w:rsidRPr="00FB3120">
              <w:rPr>
                <w:rFonts w:ascii="Verdana" w:hAnsi="Verdana" w:cs="Arial"/>
                <w:b/>
                <w:sz w:val="18"/>
                <w:szCs w:val="18"/>
                <w:lang w:eastAsia="it-IT"/>
              </w:rPr>
              <w:t>Riesame dei risultati</w:t>
            </w:r>
          </w:p>
          <w:p w14:paraId="4D178F84" w14:textId="5A0CDA95" w:rsidR="00795154" w:rsidRPr="00FB3120" w:rsidRDefault="00990B25" w:rsidP="00E80D41">
            <w:pPr>
              <w:snapToGrid w:val="0"/>
              <w:rPr>
                <w:rFonts w:ascii="Verdana" w:hAnsi="Verdana" w:cs="Arial"/>
                <w:sz w:val="18"/>
                <w:szCs w:val="18"/>
                <w:lang w:eastAsia="it-IT"/>
              </w:rPr>
            </w:pPr>
            <w:r w:rsidRPr="00FB3120">
              <w:rPr>
                <w:rFonts w:ascii="Verdana" w:hAnsi="Verdana" w:cs="Arial"/>
                <w:bCs/>
                <w:sz w:val="18"/>
                <w:szCs w:val="18"/>
                <w:lang w:eastAsia="it-IT"/>
              </w:rPr>
              <w:t>È</w:t>
            </w:r>
            <w:r w:rsidR="003621D2" w:rsidRPr="00FB3120">
              <w:rPr>
                <w:rFonts w:ascii="Verdana" w:hAnsi="Verdana" w:cs="Arial"/>
                <w:bCs/>
                <w:sz w:val="18"/>
                <w:szCs w:val="18"/>
                <w:lang w:eastAsia="it-IT"/>
              </w:rPr>
              <w:t xml:space="preserve"> assicurato</w:t>
            </w:r>
            <w:r w:rsidR="00795154" w:rsidRPr="00FB3120">
              <w:rPr>
                <w:rFonts w:ascii="Verdana" w:hAnsi="Verdana" w:cs="Arial"/>
                <w:bCs/>
                <w:sz w:val="18"/>
                <w:szCs w:val="18"/>
                <w:lang w:eastAsia="it-IT"/>
              </w:rPr>
              <w:t xml:space="preserve"> </w:t>
            </w:r>
            <w:r w:rsidR="00795154" w:rsidRPr="00FB3120">
              <w:rPr>
                <w:rFonts w:ascii="Verdana" w:hAnsi="Verdana" w:cs="Arial"/>
                <w:sz w:val="18"/>
                <w:szCs w:val="18"/>
                <w:lang w:eastAsia="it-IT"/>
              </w:rPr>
              <w:t xml:space="preserve">che i risultati degli esami siano riesaminati prima del rilascio in funzione dei valori dei controlli di qualità, delle informazioni cliniche e </w:t>
            </w:r>
            <w:proofErr w:type="gramStart"/>
            <w:r w:rsidR="00795154" w:rsidRPr="00FB3120">
              <w:rPr>
                <w:rFonts w:ascii="Verdana" w:hAnsi="Verdana" w:cs="Arial"/>
                <w:sz w:val="18"/>
                <w:szCs w:val="18"/>
                <w:lang w:eastAsia="it-IT"/>
              </w:rPr>
              <w:t>dei</w:t>
            </w:r>
            <w:proofErr w:type="gramEnd"/>
            <w:r w:rsidR="00795154" w:rsidRPr="00FB3120">
              <w:rPr>
                <w:rFonts w:ascii="Verdana" w:hAnsi="Verdana" w:cs="Arial"/>
                <w:sz w:val="18"/>
                <w:szCs w:val="18"/>
                <w:lang w:eastAsia="it-IT"/>
              </w:rPr>
              <w:t xml:space="preserve"> eventuali </w:t>
            </w:r>
            <w:r w:rsidR="00347382" w:rsidRPr="00FB3120">
              <w:rPr>
                <w:rFonts w:ascii="Verdana" w:hAnsi="Verdana" w:cs="Arial"/>
                <w:sz w:val="18"/>
                <w:szCs w:val="18"/>
                <w:lang w:eastAsia="it-IT"/>
              </w:rPr>
              <w:t>risultati precedenti?</w:t>
            </w:r>
          </w:p>
          <w:p w14:paraId="1BE988E2" w14:textId="419D55B9" w:rsidR="00795154" w:rsidRPr="00FB3120" w:rsidRDefault="00795154" w:rsidP="00E80D41">
            <w:pPr>
              <w:rPr>
                <w:rFonts w:ascii="Verdana" w:hAnsi="Verdana" w:cs="Arial"/>
                <w:sz w:val="18"/>
                <w:szCs w:val="18"/>
                <w:lang w:eastAsia="it-IT"/>
              </w:rPr>
            </w:pPr>
            <w:r w:rsidRPr="00FB3120">
              <w:rPr>
                <w:rFonts w:ascii="Verdana" w:hAnsi="Verdana" w:cs="Arial"/>
                <w:sz w:val="18"/>
                <w:szCs w:val="18"/>
                <w:lang w:eastAsia="it-IT"/>
              </w:rPr>
              <w:t>I risultati sono riesaminati esclusivamente da personale autorizzato?</w:t>
            </w:r>
          </w:p>
          <w:p w14:paraId="6F719F4E" w14:textId="6934F5FB" w:rsidR="00795154" w:rsidRPr="00FB3120" w:rsidRDefault="00795154" w:rsidP="00E80D41">
            <w:pPr>
              <w:snapToGrid w:val="0"/>
              <w:rPr>
                <w:rFonts w:ascii="Verdana" w:hAnsi="Verdana" w:cs="Arial"/>
                <w:b/>
                <w:sz w:val="18"/>
                <w:szCs w:val="18"/>
                <w:lang w:eastAsia="it-IT"/>
              </w:rPr>
            </w:pPr>
            <w:r w:rsidRPr="00FB3120">
              <w:rPr>
                <w:rFonts w:ascii="Verdana" w:hAnsi="Verdana" w:cs="Arial"/>
                <w:bCs/>
                <w:sz w:val="18"/>
                <w:szCs w:val="18"/>
                <w:lang w:eastAsia="it-IT"/>
              </w:rPr>
              <w:t>Quando la procedura di riesame dei risultati prevede l’utilizzo di sistemi automatizzati, i criteri di riesame sono stati stabiliti, approvati e documentati? (v. anche 5.9.2)</w:t>
            </w:r>
          </w:p>
        </w:tc>
        <w:tc>
          <w:tcPr>
            <w:tcW w:w="2212" w:type="dxa"/>
            <w:tcBorders>
              <w:top w:val="single" w:sz="4" w:space="0" w:color="000000"/>
              <w:left w:val="single" w:sz="4" w:space="0" w:color="000000"/>
              <w:bottom w:val="single" w:sz="4" w:space="0" w:color="000000"/>
            </w:tcBorders>
          </w:tcPr>
          <w:p w14:paraId="2F40166A"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0CD20CA" w14:textId="452B754E"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0A6DD53"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202B8E62"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5F9AB18" w14:textId="77777777" w:rsidTr="00C66D24">
        <w:trPr>
          <w:trHeight w:val="20"/>
        </w:trPr>
        <w:tc>
          <w:tcPr>
            <w:tcW w:w="1134" w:type="dxa"/>
            <w:tcBorders>
              <w:top w:val="single" w:sz="4" w:space="0" w:color="000000"/>
              <w:left w:val="single" w:sz="4" w:space="0" w:color="000000"/>
              <w:bottom w:val="single" w:sz="4" w:space="0" w:color="000000"/>
            </w:tcBorders>
          </w:tcPr>
          <w:p w14:paraId="05F11691" w14:textId="77777777" w:rsidR="00795154" w:rsidRPr="00FB3120" w:rsidRDefault="00795154" w:rsidP="003E2D01">
            <w:pPr>
              <w:snapToGrid w:val="0"/>
              <w:jc w:val="right"/>
              <w:rPr>
                <w:rFonts w:ascii="Verdana" w:hAnsi="Verdana" w:cs="Arial"/>
                <w:sz w:val="18"/>
                <w:szCs w:val="18"/>
                <w:lang w:eastAsia="it-IT"/>
              </w:rPr>
            </w:pPr>
            <w:r w:rsidRPr="00FB3120">
              <w:rPr>
                <w:rFonts w:ascii="Verdana" w:hAnsi="Verdana" w:cs="Arial"/>
                <w:sz w:val="18"/>
                <w:szCs w:val="18"/>
                <w:lang w:eastAsia="it-IT"/>
              </w:rPr>
              <w:t>5.7.2</w:t>
            </w:r>
          </w:p>
        </w:tc>
        <w:tc>
          <w:tcPr>
            <w:tcW w:w="7230" w:type="dxa"/>
            <w:tcBorders>
              <w:top w:val="single" w:sz="4" w:space="0" w:color="000000"/>
              <w:left w:val="single" w:sz="4" w:space="0" w:color="000000"/>
              <w:bottom w:val="single" w:sz="4" w:space="0" w:color="000000"/>
            </w:tcBorders>
          </w:tcPr>
          <w:p w14:paraId="784A8D75" w14:textId="77777777" w:rsidR="003621D2" w:rsidRPr="00FB3120" w:rsidRDefault="00795154" w:rsidP="00E80D41">
            <w:pPr>
              <w:snapToGrid w:val="0"/>
              <w:rPr>
                <w:rFonts w:ascii="Verdana" w:hAnsi="Verdana" w:cs="Arial"/>
                <w:sz w:val="18"/>
                <w:szCs w:val="18"/>
                <w:lang w:eastAsia="it-IT"/>
              </w:rPr>
            </w:pPr>
            <w:r w:rsidRPr="00FB3120">
              <w:rPr>
                <w:rStyle w:val="hps"/>
                <w:rFonts w:ascii="Verdana" w:hAnsi="Verdana" w:cs="Arial"/>
                <w:b/>
                <w:sz w:val="18"/>
                <w:szCs w:val="18"/>
              </w:rPr>
              <w:t>Stoccaggio, conservazione</w:t>
            </w:r>
            <w:r w:rsidRPr="00FB3120">
              <w:rPr>
                <w:rFonts w:ascii="Verdana" w:hAnsi="Verdana" w:cs="Arial"/>
                <w:b/>
                <w:sz w:val="18"/>
                <w:szCs w:val="18"/>
              </w:rPr>
              <w:t xml:space="preserve"> </w:t>
            </w:r>
            <w:r w:rsidRPr="00FB3120">
              <w:rPr>
                <w:rStyle w:val="hps"/>
                <w:rFonts w:ascii="Verdana" w:hAnsi="Verdana" w:cs="Arial"/>
                <w:b/>
                <w:sz w:val="18"/>
                <w:szCs w:val="18"/>
              </w:rPr>
              <w:t>e smaltimento dei campioni clinici</w:t>
            </w:r>
          </w:p>
          <w:p w14:paraId="41325E60" w14:textId="0EC86619"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Terminati gli esami, la conservazione del campione, se applicabile, è adeguata?</w:t>
            </w:r>
            <w:r w:rsidR="003621D2" w:rsidRPr="00FB3120">
              <w:rPr>
                <w:rFonts w:ascii="Verdana" w:hAnsi="Verdana" w:cs="Arial"/>
                <w:sz w:val="18"/>
                <w:szCs w:val="18"/>
                <w:lang w:eastAsia="it-IT"/>
              </w:rPr>
              <w:t xml:space="preserve"> </w:t>
            </w:r>
            <w:r w:rsidRPr="00FB3120">
              <w:rPr>
                <w:rFonts w:ascii="Verdana" w:hAnsi="Verdana" w:cs="Arial"/>
                <w:sz w:val="18"/>
                <w:szCs w:val="18"/>
                <w:lang w:eastAsia="it-IT"/>
              </w:rPr>
              <w:t>Lo smaltimento è effettuato in sicurezza e secondo le norme vigenti in materia di smaltimento dei rifiuti?</w:t>
            </w:r>
          </w:p>
          <w:p w14:paraId="0CFB6A35" w14:textId="445B5886" w:rsidR="00795154" w:rsidRPr="00FB3120" w:rsidRDefault="00795154" w:rsidP="00E80D41">
            <w:pPr>
              <w:snapToGrid w:val="0"/>
              <w:rPr>
                <w:rStyle w:val="hps"/>
                <w:rFonts w:ascii="Verdana" w:hAnsi="Verdana" w:cs="Arial"/>
                <w:sz w:val="18"/>
                <w:szCs w:val="18"/>
              </w:rPr>
            </w:pPr>
            <w:r w:rsidRPr="00FB3120">
              <w:rPr>
                <w:rFonts w:ascii="Verdana" w:hAnsi="Verdana" w:cs="Arial"/>
                <w:sz w:val="18"/>
                <w:szCs w:val="18"/>
                <w:lang w:eastAsia="it-IT"/>
              </w:rPr>
              <w:t xml:space="preserve">I tempi di conservazione dei campioni, sono adeguati </w:t>
            </w:r>
            <w:proofErr w:type="gramStart"/>
            <w:r w:rsidRPr="00FB3120">
              <w:rPr>
                <w:rFonts w:ascii="Verdana" w:hAnsi="Verdana" w:cs="Arial"/>
                <w:sz w:val="18"/>
                <w:szCs w:val="18"/>
                <w:lang w:eastAsia="it-IT"/>
              </w:rPr>
              <w:t>per la</w:t>
            </w:r>
            <w:proofErr w:type="gramEnd"/>
            <w:r w:rsidRPr="00FB3120">
              <w:rPr>
                <w:rFonts w:ascii="Verdana" w:hAnsi="Verdana" w:cs="Arial"/>
                <w:sz w:val="18"/>
                <w:szCs w:val="18"/>
                <w:lang w:eastAsia="it-IT"/>
              </w:rPr>
              <w:t xml:space="preserve"> natura del campione, tipo di esame ed eventuali requisiti applicabili?</w:t>
            </w:r>
          </w:p>
        </w:tc>
        <w:tc>
          <w:tcPr>
            <w:tcW w:w="2212" w:type="dxa"/>
            <w:tcBorders>
              <w:top w:val="single" w:sz="4" w:space="0" w:color="000000"/>
              <w:left w:val="single" w:sz="4" w:space="0" w:color="000000"/>
              <w:bottom w:val="single" w:sz="4" w:space="0" w:color="000000"/>
            </w:tcBorders>
          </w:tcPr>
          <w:p w14:paraId="0E7ABACA" w14:textId="1E51CB6D" w:rsidR="00795154" w:rsidRPr="00FB3120" w:rsidRDefault="00795154" w:rsidP="006A1BCD">
            <w:pPr>
              <w:snapToGrid w:val="0"/>
              <w:jc w:val="left"/>
              <w:rPr>
                <w:rStyle w:val="hps"/>
                <w:rFonts w:ascii="Verdana" w:hAnsi="Verdana" w:cs="Arial"/>
                <w:b/>
                <w:sz w:val="18"/>
                <w:szCs w:val="18"/>
                <w:lang w:eastAsia="it-IT"/>
              </w:rPr>
            </w:pPr>
            <w:r w:rsidRPr="00FB3120">
              <w:rPr>
                <w:rStyle w:val="hps"/>
                <w:rFonts w:ascii="Verdana" w:hAnsi="Verdana" w:cs="Arial"/>
                <w:b/>
                <w:sz w:val="18"/>
                <w:szCs w:val="18"/>
                <w:lang w:eastAsia="it-IT"/>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38E9A1D1" w14:textId="0BF699E6" w:rsidR="00795154" w:rsidRPr="00FB3120" w:rsidRDefault="00795154" w:rsidP="006A1BCD">
            <w:pPr>
              <w:snapToGrid w:val="0"/>
              <w:jc w:val="left"/>
              <w:rPr>
                <w:rStyle w:val="hps"/>
                <w:rFonts w:ascii="Verdana" w:hAnsi="Verdana" w:cs="Arial"/>
                <w:b/>
                <w:sz w:val="18"/>
                <w:szCs w:val="18"/>
                <w:lang w:eastAsia="it-IT"/>
              </w:rPr>
            </w:pPr>
            <w:r w:rsidRPr="00FB3120">
              <w:rPr>
                <w:rStyle w:val="hps"/>
                <w:rFonts w:ascii="Verdana" w:hAnsi="Verdana" w:cs="Arial"/>
                <w:b/>
                <w:sz w:val="18"/>
                <w:szCs w:val="18"/>
                <w:lang w:eastAsia="it-IT"/>
              </w:rPr>
              <w:t xml:space="preserve"> </w:t>
            </w:r>
          </w:p>
        </w:tc>
        <w:tc>
          <w:tcPr>
            <w:tcW w:w="2154" w:type="dxa"/>
            <w:tcBorders>
              <w:top w:val="single" w:sz="4" w:space="0" w:color="000000"/>
              <w:left w:val="single" w:sz="4" w:space="0" w:color="000000"/>
              <w:bottom w:val="single" w:sz="4" w:space="0" w:color="000000"/>
              <w:right w:val="single" w:sz="4" w:space="0" w:color="000000"/>
            </w:tcBorders>
          </w:tcPr>
          <w:p w14:paraId="1CCC3BC8" w14:textId="2E8563BD" w:rsidR="00795154" w:rsidRPr="00FB3120" w:rsidRDefault="00795154" w:rsidP="006A1BCD">
            <w:pPr>
              <w:snapToGrid w:val="0"/>
              <w:jc w:val="left"/>
              <w:rPr>
                <w:rStyle w:val="hps"/>
                <w:rFonts w:ascii="Verdana" w:hAnsi="Verdana" w:cs="Arial"/>
                <w:b/>
                <w:sz w:val="18"/>
                <w:szCs w:val="18"/>
                <w:lang w:eastAsia="it-IT"/>
              </w:rPr>
            </w:pPr>
            <w:r w:rsidRPr="00FB3120">
              <w:rPr>
                <w:rStyle w:val="hps"/>
                <w:rFonts w:ascii="Verdana" w:hAnsi="Verdana" w:cs="Arial"/>
                <w:b/>
                <w:sz w:val="18"/>
                <w:szCs w:val="18"/>
                <w:lang w:eastAsia="it-IT"/>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7078156"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539653BC" w14:textId="77777777" w:rsidTr="00C66D24">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52752628" w14:textId="77777777" w:rsidR="00795154" w:rsidRPr="00FB3120" w:rsidRDefault="00795154" w:rsidP="00655CCA">
            <w:pPr>
              <w:snapToGrid w:val="0"/>
              <w:jc w:val="left"/>
              <w:rPr>
                <w:rFonts w:ascii="Verdana" w:hAnsi="Verdana" w:cs="Arial"/>
                <w:b/>
                <w:sz w:val="18"/>
                <w:szCs w:val="18"/>
                <w:lang w:eastAsia="it-IT"/>
              </w:rPr>
            </w:pPr>
            <w:r w:rsidRPr="00FB3120">
              <w:rPr>
                <w:rFonts w:ascii="Verdana" w:hAnsi="Verdana" w:cs="Arial"/>
                <w:b/>
                <w:sz w:val="18"/>
                <w:szCs w:val="18"/>
                <w:lang w:eastAsia="it-IT"/>
              </w:rPr>
              <w:lastRenderedPageBreak/>
              <w:t>5.8</w:t>
            </w:r>
          </w:p>
        </w:tc>
        <w:tc>
          <w:tcPr>
            <w:tcW w:w="7230" w:type="dxa"/>
            <w:tcBorders>
              <w:top w:val="single" w:sz="4" w:space="0" w:color="000000"/>
              <w:left w:val="single" w:sz="4" w:space="0" w:color="000000"/>
              <w:bottom w:val="single" w:sz="4" w:space="0" w:color="000000"/>
            </w:tcBorders>
            <w:shd w:val="clear" w:color="auto" w:fill="DAEEF3" w:themeFill="accent5" w:themeFillTint="33"/>
          </w:tcPr>
          <w:p w14:paraId="061FA90E" w14:textId="138349C1"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Presentazione dei risultati</w:t>
            </w:r>
          </w:p>
        </w:tc>
        <w:tc>
          <w:tcPr>
            <w:tcW w:w="2212" w:type="dxa"/>
            <w:tcBorders>
              <w:top w:val="single" w:sz="4" w:space="0" w:color="000000"/>
              <w:left w:val="single" w:sz="4" w:space="0" w:color="000000"/>
              <w:bottom w:val="single" w:sz="4" w:space="0" w:color="000000"/>
            </w:tcBorders>
          </w:tcPr>
          <w:p w14:paraId="4AD36966"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A93A903" w14:textId="44534D90"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B3CB3E8"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78AD18F" w14:textId="77777777" w:rsidR="00795154" w:rsidRPr="00FB3120" w:rsidRDefault="00795154" w:rsidP="006A1BCD">
            <w:pPr>
              <w:snapToGrid w:val="0"/>
              <w:jc w:val="center"/>
              <w:rPr>
                <w:rFonts w:ascii="Verdana" w:hAnsi="Verdana" w:cs="Arial"/>
                <w:b/>
                <w:color w:val="FF0000"/>
                <w:sz w:val="18"/>
                <w:szCs w:val="18"/>
                <w:lang w:eastAsia="it-IT"/>
              </w:rPr>
            </w:pPr>
          </w:p>
        </w:tc>
      </w:tr>
      <w:tr w:rsidR="00795154" w:rsidRPr="00FB3120" w14:paraId="211C857D" w14:textId="77777777" w:rsidTr="00C66D24">
        <w:trPr>
          <w:trHeight w:val="20"/>
        </w:trPr>
        <w:tc>
          <w:tcPr>
            <w:tcW w:w="1134" w:type="dxa"/>
            <w:tcBorders>
              <w:top w:val="single" w:sz="4" w:space="0" w:color="000000"/>
              <w:left w:val="single" w:sz="4" w:space="0" w:color="000000"/>
              <w:bottom w:val="single" w:sz="4" w:space="0" w:color="000000"/>
            </w:tcBorders>
          </w:tcPr>
          <w:p w14:paraId="66D9B116" w14:textId="77777777" w:rsidR="00795154" w:rsidRPr="00FB3120" w:rsidRDefault="00795154" w:rsidP="00CC1B00">
            <w:pPr>
              <w:snapToGrid w:val="0"/>
              <w:jc w:val="right"/>
              <w:rPr>
                <w:rFonts w:ascii="Verdana" w:hAnsi="Verdana" w:cs="Arial"/>
                <w:sz w:val="18"/>
                <w:szCs w:val="18"/>
                <w:lang w:eastAsia="it-IT"/>
              </w:rPr>
            </w:pPr>
          </w:p>
        </w:tc>
        <w:tc>
          <w:tcPr>
            <w:tcW w:w="7230" w:type="dxa"/>
            <w:tcBorders>
              <w:top w:val="single" w:sz="4" w:space="0" w:color="000000"/>
              <w:left w:val="single" w:sz="4" w:space="0" w:color="000000"/>
              <w:bottom w:val="single" w:sz="4" w:space="0" w:color="000000"/>
            </w:tcBorders>
          </w:tcPr>
          <w:p w14:paraId="486B8BDB" w14:textId="33419CEF" w:rsidR="00795154" w:rsidRPr="00FB3120" w:rsidRDefault="00795154" w:rsidP="00E80D41">
            <w:pPr>
              <w:snapToGrid w:val="0"/>
              <w:rPr>
                <w:rFonts w:ascii="Verdana" w:hAnsi="Verdana" w:cs="Arial"/>
                <w:bCs/>
                <w:sz w:val="18"/>
                <w:szCs w:val="18"/>
                <w:lang w:eastAsia="it-IT"/>
              </w:rPr>
            </w:pPr>
            <w:r w:rsidRPr="00FB3120">
              <w:rPr>
                <w:rFonts w:ascii="Verdana" w:hAnsi="Verdana" w:cs="Arial"/>
                <w:sz w:val="18"/>
                <w:szCs w:val="18"/>
                <w:lang w:eastAsia="it-IT"/>
              </w:rPr>
              <w:t xml:space="preserve">Il </w:t>
            </w:r>
            <w:r w:rsidRPr="00FE41D0">
              <w:rPr>
                <w:rFonts w:ascii="Verdana" w:hAnsi="Verdana" w:cs="Arial"/>
                <w:iCs/>
                <w:sz w:val="18"/>
                <w:szCs w:val="18"/>
                <w:lang w:eastAsia="it-IT" w:bidi="it-IT"/>
              </w:rPr>
              <w:t>report</w:t>
            </w:r>
            <w:r w:rsidRPr="00FB3120">
              <w:rPr>
                <w:rFonts w:ascii="Verdana" w:hAnsi="Verdana" w:cs="Arial"/>
                <w:bCs/>
                <w:sz w:val="18"/>
                <w:szCs w:val="18"/>
                <w:lang w:eastAsia="it-IT"/>
              </w:rPr>
              <w:t xml:space="preserve"> è chiaro e </w:t>
            </w:r>
            <w:r w:rsidRPr="00FB3120">
              <w:rPr>
                <w:rFonts w:ascii="Verdana" w:hAnsi="Verdana" w:cs="Arial"/>
                <w:sz w:val="18"/>
                <w:szCs w:val="18"/>
                <w:lang w:eastAsia="it-IT"/>
              </w:rPr>
              <w:t xml:space="preserve">contiene le informazioni previste? </w:t>
            </w:r>
            <w:r w:rsidRPr="00FB3120">
              <w:rPr>
                <w:rFonts w:ascii="Verdana" w:hAnsi="Verdana" w:cs="Arial"/>
                <w:b/>
                <w:sz w:val="18"/>
                <w:szCs w:val="18"/>
                <w:lang w:eastAsia="it-IT"/>
              </w:rPr>
              <w:t>Memo</w:t>
            </w:r>
            <w:r w:rsidRPr="00FB3120">
              <w:rPr>
                <w:rFonts w:ascii="Verdana" w:hAnsi="Verdana" w:cs="Arial"/>
                <w:sz w:val="18"/>
                <w:szCs w:val="18"/>
                <w:lang w:eastAsia="it-IT"/>
              </w:rPr>
              <w:t xml:space="preserve">: </w:t>
            </w:r>
            <w:r w:rsidRPr="00FB3120">
              <w:rPr>
                <w:rFonts w:ascii="Verdana" w:hAnsi="Verdana" w:cs="Arial"/>
                <w:sz w:val="18"/>
                <w:szCs w:val="18"/>
              </w:rPr>
              <w:t>i §5.8.2 e §5.8.3 della norma indicano le informazioni necessarie.</w:t>
            </w:r>
          </w:p>
        </w:tc>
        <w:tc>
          <w:tcPr>
            <w:tcW w:w="2212" w:type="dxa"/>
            <w:tcBorders>
              <w:top w:val="single" w:sz="4" w:space="0" w:color="000000"/>
              <w:left w:val="single" w:sz="4" w:space="0" w:color="000000"/>
              <w:bottom w:val="single" w:sz="4" w:space="0" w:color="000000"/>
            </w:tcBorders>
          </w:tcPr>
          <w:p w14:paraId="2CA5739C"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B40CF6C" w14:textId="30FB1D72"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CE90DC8"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auto"/>
            </w:tcBorders>
          </w:tcPr>
          <w:p w14:paraId="60E13BDB" w14:textId="642AD1EF" w:rsidR="00795154" w:rsidRPr="00FB3120" w:rsidRDefault="00795154" w:rsidP="006A1BCD">
            <w:pPr>
              <w:snapToGrid w:val="0"/>
              <w:rPr>
                <w:rFonts w:ascii="Verdana" w:hAnsi="Verdana" w:cs="Arial"/>
                <w:b/>
                <w:color w:val="FF0000"/>
                <w:sz w:val="18"/>
                <w:szCs w:val="18"/>
                <w:lang w:eastAsia="it-IT"/>
              </w:rPr>
            </w:pPr>
          </w:p>
        </w:tc>
      </w:tr>
      <w:tr w:rsidR="00795154" w:rsidRPr="00FB3120" w14:paraId="09B0C649" w14:textId="77777777" w:rsidTr="00C66D24">
        <w:trPr>
          <w:trHeight w:val="20"/>
        </w:trPr>
        <w:tc>
          <w:tcPr>
            <w:tcW w:w="1134" w:type="dxa"/>
            <w:tcBorders>
              <w:top w:val="single" w:sz="4" w:space="0" w:color="000000"/>
              <w:left w:val="single" w:sz="4" w:space="0" w:color="000000"/>
              <w:bottom w:val="single" w:sz="4" w:space="0" w:color="000000"/>
            </w:tcBorders>
          </w:tcPr>
          <w:p w14:paraId="314CCB8A" w14:textId="77777777" w:rsidR="00795154" w:rsidRPr="00FB3120" w:rsidRDefault="00795154" w:rsidP="001C2A8D">
            <w:pPr>
              <w:snapToGrid w:val="0"/>
              <w:jc w:val="right"/>
              <w:rPr>
                <w:rFonts w:ascii="Verdana" w:hAnsi="Verdana" w:cs="Arial"/>
                <w:sz w:val="18"/>
                <w:szCs w:val="18"/>
                <w:lang w:eastAsia="it-IT"/>
              </w:rPr>
            </w:pPr>
          </w:p>
        </w:tc>
        <w:tc>
          <w:tcPr>
            <w:tcW w:w="7230" w:type="dxa"/>
            <w:tcBorders>
              <w:top w:val="single" w:sz="4" w:space="0" w:color="000000"/>
              <w:left w:val="single" w:sz="4" w:space="0" w:color="000000"/>
              <w:bottom w:val="single" w:sz="4" w:space="0" w:color="000000"/>
            </w:tcBorders>
          </w:tcPr>
          <w:p w14:paraId="134ED7B3" w14:textId="77777777" w:rsidR="00795154" w:rsidRPr="001E0F75"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 xml:space="preserve">Il </w:t>
            </w:r>
            <w:r w:rsidRPr="00FE41D0">
              <w:rPr>
                <w:rFonts w:ascii="Verdana" w:hAnsi="Verdana" w:cs="Arial"/>
                <w:iCs/>
                <w:sz w:val="18"/>
                <w:szCs w:val="18"/>
                <w:lang w:eastAsia="it-IT" w:bidi="it-IT"/>
              </w:rPr>
              <w:t>report</w:t>
            </w:r>
            <w:r w:rsidRPr="00FB3120">
              <w:rPr>
                <w:rFonts w:ascii="Verdana" w:hAnsi="Verdana" w:cs="Arial"/>
                <w:sz w:val="18"/>
                <w:szCs w:val="18"/>
                <w:lang w:eastAsia="it-IT"/>
              </w:rPr>
              <w:t xml:space="preserve"> riportante il marchio ACCREDIA o il riferimento all’accreditamento ACCREDIA, identifica gli esami non acc</w:t>
            </w:r>
            <w:r w:rsidRPr="001E0F75">
              <w:rPr>
                <w:rFonts w:ascii="Verdana" w:hAnsi="Verdana" w:cs="Arial"/>
                <w:sz w:val="18"/>
                <w:szCs w:val="18"/>
                <w:lang w:eastAsia="it-IT"/>
              </w:rPr>
              <w:t>reditati?</w:t>
            </w:r>
          </w:p>
          <w:p w14:paraId="6A29318A" w14:textId="52B5AD0B" w:rsidR="001E0F75" w:rsidRPr="00FB3120" w:rsidRDefault="001E0F75" w:rsidP="00E80D41">
            <w:pPr>
              <w:snapToGrid w:val="0"/>
              <w:rPr>
                <w:rFonts w:ascii="Verdana" w:hAnsi="Verdana" w:cs="Arial"/>
                <w:sz w:val="18"/>
                <w:szCs w:val="18"/>
                <w:lang w:eastAsia="it-IT"/>
              </w:rPr>
            </w:pPr>
            <w:r w:rsidRPr="001E0F75">
              <w:rPr>
                <w:rFonts w:ascii="Verdana" w:hAnsi="Verdana" w:cs="Arial"/>
                <w:i/>
                <w:iCs/>
                <w:sz w:val="18"/>
                <w:szCs w:val="18"/>
                <w:lang w:eastAsia="it-IT"/>
              </w:rPr>
              <w:t>Per i report campionati, verificare l’uso del marchio ACCREDIA o il riferimento all’accreditamento (</w:t>
            </w:r>
            <w:proofErr w:type="spellStart"/>
            <w:r w:rsidRPr="001E0F75">
              <w:rPr>
                <w:rFonts w:ascii="Verdana" w:hAnsi="Verdana" w:cs="Arial"/>
                <w:i/>
                <w:iCs/>
                <w:sz w:val="18"/>
                <w:szCs w:val="18"/>
                <w:lang w:eastAsia="it-IT"/>
              </w:rPr>
              <w:t>rif.</w:t>
            </w:r>
            <w:proofErr w:type="spellEnd"/>
            <w:r w:rsidRPr="001E0F75">
              <w:rPr>
                <w:rFonts w:ascii="Verdana" w:hAnsi="Verdana" w:cs="Arial"/>
                <w:i/>
                <w:iCs/>
                <w:sz w:val="18"/>
                <w:szCs w:val="18"/>
                <w:lang w:eastAsia="it-IT"/>
              </w:rPr>
              <w:t xml:space="preserve"> RG-09)</w:t>
            </w:r>
          </w:p>
        </w:tc>
        <w:tc>
          <w:tcPr>
            <w:tcW w:w="2212" w:type="dxa"/>
            <w:tcBorders>
              <w:top w:val="single" w:sz="4" w:space="0" w:color="000000"/>
              <w:left w:val="single" w:sz="4" w:space="0" w:color="000000"/>
              <w:bottom w:val="single" w:sz="4" w:space="0" w:color="000000"/>
            </w:tcBorders>
          </w:tcPr>
          <w:p w14:paraId="495E751E" w14:textId="77777777" w:rsidR="00795154" w:rsidRPr="00FB3120" w:rsidRDefault="00795154" w:rsidP="001C2A8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7BFCEA6" w14:textId="77777777" w:rsidR="00795154" w:rsidRPr="00FB3120" w:rsidRDefault="00795154" w:rsidP="001C2A8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6EA75C7" w14:textId="77777777" w:rsidR="00795154" w:rsidRPr="00FB3120" w:rsidRDefault="00795154" w:rsidP="001C2A8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384D374" w14:textId="77777777" w:rsidR="00795154" w:rsidRPr="00FB3120" w:rsidRDefault="00795154" w:rsidP="001C2A8D">
            <w:pPr>
              <w:snapToGrid w:val="0"/>
              <w:jc w:val="center"/>
              <w:rPr>
                <w:rFonts w:ascii="Verdana" w:hAnsi="Verdana" w:cs="Arial"/>
                <w:b/>
                <w:color w:val="FF0000"/>
                <w:sz w:val="18"/>
                <w:szCs w:val="18"/>
                <w:lang w:eastAsia="it-IT"/>
              </w:rPr>
            </w:pPr>
          </w:p>
        </w:tc>
      </w:tr>
      <w:tr w:rsidR="00795154" w:rsidRPr="00FB3120" w14:paraId="30339A3F" w14:textId="77777777" w:rsidTr="00C66D24">
        <w:trPr>
          <w:trHeight w:val="20"/>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211A3F74" w14:textId="292D4404" w:rsidR="00795154" w:rsidRPr="00FB3120" w:rsidRDefault="00795154" w:rsidP="001C2A8D">
            <w:pPr>
              <w:snapToGrid w:val="0"/>
              <w:jc w:val="left"/>
              <w:rPr>
                <w:rFonts w:ascii="Verdana" w:hAnsi="Verdana" w:cs="Arial"/>
                <w:b/>
                <w:sz w:val="18"/>
                <w:szCs w:val="18"/>
                <w:lang w:eastAsia="it-IT"/>
              </w:rPr>
            </w:pPr>
            <w:r w:rsidRPr="00FB3120">
              <w:rPr>
                <w:rFonts w:ascii="Verdana" w:hAnsi="Verdana" w:cs="Arial"/>
                <w:b/>
                <w:sz w:val="18"/>
                <w:szCs w:val="18"/>
                <w:lang w:eastAsia="it-IT"/>
              </w:rPr>
              <w:t>5.9</w:t>
            </w:r>
          </w:p>
        </w:tc>
        <w:tc>
          <w:tcPr>
            <w:tcW w:w="7230" w:type="dxa"/>
            <w:tcBorders>
              <w:top w:val="single" w:sz="4" w:space="0" w:color="000000"/>
              <w:left w:val="single" w:sz="4" w:space="0" w:color="000000"/>
              <w:bottom w:val="single" w:sz="4" w:space="0" w:color="000000"/>
            </w:tcBorders>
            <w:shd w:val="clear" w:color="auto" w:fill="DAEEF3" w:themeFill="accent5" w:themeFillTint="33"/>
          </w:tcPr>
          <w:p w14:paraId="07011AF0" w14:textId="059D9E2B" w:rsidR="00795154" w:rsidRPr="00FB3120" w:rsidRDefault="00795154" w:rsidP="00E80D41">
            <w:pPr>
              <w:snapToGrid w:val="0"/>
              <w:rPr>
                <w:rFonts w:ascii="Verdana" w:hAnsi="Verdana" w:cs="Arial"/>
                <w:b/>
                <w:sz w:val="18"/>
                <w:szCs w:val="18"/>
                <w:lang w:eastAsia="it-IT"/>
              </w:rPr>
            </w:pPr>
            <w:r w:rsidRPr="00FB3120">
              <w:rPr>
                <w:rFonts w:ascii="Verdana" w:hAnsi="Verdana" w:cs="Arial"/>
                <w:b/>
                <w:sz w:val="18"/>
                <w:szCs w:val="18"/>
                <w:lang w:eastAsia="it-IT"/>
              </w:rPr>
              <w:t>Rilascio dei risultati</w:t>
            </w:r>
          </w:p>
        </w:tc>
        <w:tc>
          <w:tcPr>
            <w:tcW w:w="2212" w:type="dxa"/>
            <w:tcBorders>
              <w:top w:val="single" w:sz="4" w:space="0" w:color="000000"/>
              <w:left w:val="single" w:sz="4" w:space="0" w:color="000000"/>
              <w:bottom w:val="single" w:sz="4" w:space="0" w:color="000000"/>
            </w:tcBorders>
          </w:tcPr>
          <w:p w14:paraId="50731BD7" w14:textId="77777777" w:rsidR="00795154" w:rsidRPr="00FB3120" w:rsidRDefault="00795154" w:rsidP="001C2A8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AFFD8DA" w14:textId="77777777" w:rsidR="00795154" w:rsidRPr="00FB3120" w:rsidRDefault="00795154" w:rsidP="001C2A8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0DBFFA9" w14:textId="77777777" w:rsidR="00795154" w:rsidRPr="00FB3120" w:rsidRDefault="00795154" w:rsidP="001C2A8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4AA828D7" w14:textId="77777777" w:rsidR="00795154" w:rsidRPr="00FB3120" w:rsidRDefault="00795154" w:rsidP="001C2A8D">
            <w:pPr>
              <w:snapToGrid w:val="0"/>
              <w:jc w:val="center"/>
              <w:rPr>
                <w:rFonts w:ascii="Verdana" w:hAnsi="Verdana" w:cs="Arial"/>
                <w:b/>
                <w:color w:val="FF0000"/>
                <w:sz w:val="18"/>
                <w:szCs w:val="18"/>
                <w:lang w:eastAsia="it-IT"/>
              </w:rPr>
            </w:pPr>
          </w:p>
        </w:tc>
      </w:tr>
      <w:tr w:rsidR="00795154" w:rsidRPr="00FB3120" w14:paraId="17A0A652" w14:textId="77777777" w:rsidTr="00C66D24">
        <w:trPr>
          <w:trHeight w:val="20"/>
        </w:trPr>
        <w:tc>
          <w:tcPr>
            <w:tcW w:w="1134" w:type="dxa"/>
            <w:tcBorders>
              <w:top w:val="single" w:sz="4" w:space="0" w:color="000000"/>
              <w:left w:val="single" w:sz="4" w:space="0" w:color="000000"/>
              <w:bottom w:val="single" w:sz="4" w:space="0" w:color="000000"/>
            </w:tcBorders>
          </w:tcPr>
          <w:p w14:paraId="57EF362F" w14:textId="36E4999D" w:rsidR="00795154" w:rsidRPr="00FB3120" w:rsidRDefault="00795154" w:rsidP="00CC1B00">
            <w:pPr>
              <w:snapToGrid w:val="0"/>
              <w:jc w:val="right"/>
              <w:rPr>
                <w:rFonts w:ascii="Verdana" w:hAnsi="Verdana" w:cs="Arial"/>
                <w:sz w:val="18"/>
                <w:szCs w:val="18"/>
                <w:lang w:eastAsia="it-IT"/>
              </w:rPr>
            </w:pPr>
            <w:r w:rsidRPr="00FB3120">
              <w:rPr>
                <w:rFonts w:ascii="Verdana" w:hAnsi="Verdana" w:cs="Arial"/>
                <w:sz w:val="18"/>
                <w:szCs w:val="18"/>
                <w:lang w:eastAsia="it-IT"/>
              </w:rPr>
              <w:t>5.9.1</w:t>
            </w:r>
          </w:p>
        </w:tc>
        <w:tc>
          <w:tcPr>
            <w:tcW w:w="7230" w:type="dxa"/>
            <w:tcBorders>
              <w:top w:val="single" w:sz="4" w:space="0" w:color="000000"/>
              <w:left w:val="single" w:sz="4" w:space="0" w:color="000000"/>
              <w:bottom w:val="single" w:sz="4" w:space="0" w:color="000000"/>
            </w:tcBorders>
          </w:tcPr>
          <w:p w14:paraId="79564CD8" w14:textId="6FA7A70C"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La procedura di rilascio dei risultati è adeguata?</w:t>
            </w:r>
          </w:p>
          <w:p w14:paraId="67E763E0" w14:textId="3CB0D5A6" w:rsidR="00795154" w:rsidRPr="00FB3120" w:rsidRDefault="00795154" w:rsidP="00E80D41">
            <w:pPr>
              <w:snapToGrid w:val="0"/>
              <w:rPr>
                <w:rFonts w:ascii="Verdana" w:hAnsi="Verdana" w:cs="Arial"/>
                <w:sz w:val="18"/>
                <w:szCs w:val="18"/>
                <w:lang w:eastAsia="it-IT"/>
              </w:rPr>
            </w:pPr>
            <w:r w:rsidRPr="00FB3120">
              <w:rPr>
                <w:rFonts w:ascii="Verdana" w:hAnsi="Verdana" w:cs="Arial"/>
                <w:b/>
                <w:sz w:val="18"/>
                <w:szCs w:val="18"/>
                <w:lang w:eastAsia="it-IT"/>
              </w:rPr>
              <w:t>Memo</w:t>
            </w:r>
            <w:r w:rsidRPr="00FB3120">
              <w:rPr>
                <w:rFonts w:ascii="Verdana" w:hAnsi="Verdana" w:cs="Arial"/>
                <w:sz w:val="18"/>
                <w:szCs w:val="18"/>
                <w:lang w:eastAsia="it-IT"/>
              </w:rPr>
              <w:t xml:space="preserve">: </w:t>
            </w:r>
            <w:r w:rsidRPr="00FB3120">
              <w:rPr>
                <w:rFonts w:ascii="Verdana" w:hAnsi="Verdana" w:cs="Arial"/>
                <w:sz w:val="18"/>
                <w:szCs w:val="18"/>
              </w:rPr>
              <w:t>il §5.9.1 della norma prevede che:</w:t>
            </w:r>
          </w:p>
          <w:p w14:paraId="7ECEECF5" w14:textId="2E3DEF2E" w:rsidR="00795154" w:rsidRPr="00FB3120" w:rsidRDefault="00795154" w:rsidP="00E80D41">
            <w:pPr>
              <w:numPr>
                <w:ilvl w:val="0"/>
                <w:numId w:val="29"/>
              </w:numPr>
              <w:tabs>
                <w:tab w:val="clear" w:pos="360"/>
              </w:tabs>
              <w:snapToGrid w:val="0"/>
              <w:ind w:left="214" w:hanging="214"/>
              <w:rPr>
                <w:rFonts w:ascii="Verdana" w:hAnsi="Verdana" w:cs="Arial"/>
                <w:sz w:val="18"/>
                <w:szCs w:val="18"/>
                <w:lang w:eastAsia="it-IT"/>
              </w:rPr>
            </w:pPr>
            <w:r w:rsidRPr="00FB3120">
              <w:rPr>
                <w:rFonts w:ascii="Verdana" w:hAnsi="Verdana" w:cs="Arial"/>
                <w:sz w:val="18"/>
                <w:szCs w:val="18"/>
                <w:lang w:eastAsia="it-IT"/>
              </w:rPr>
              <w:t>solo personale autorizzato rilasci</w:t>
            </w:r>
            <w:r w:rsidR="007D7A22" w:rsidRPr="00FB3120">
              <w:rPr>
                <w:rFonts w:ascii="Verdana" w:hAnsi="Verdana" w:cs="Arial"/>
                <w:sz w:val="18"/>
                <w:szCs w:val="18"/>
                <w:lang w:eastAsia="it-IT"/>
              </w:rPr>
              <w:t xml:space="preserve"> i risultati</w:t>
            </w:r>
          </w:p>
          <w:p w14:paraId="636561D2" w14:textId="190D92AD" w:rsidR="00795154" w:rsidRPr="00FB3120" w:rsidRDefault="00795154" w:rsidP="00E80D41">
            <w:pPr>
              <w:numPr>
                <w:ilvl w:val="0"/>
                <w:numId w:val="29"/>
              </w:numPr>
              <w:tabs>
                <w:tab w:val="clear" w:pos="360"/>
              </w:tabs>
              <w:snapToGrid w:val="0"/>
              <w:ind w:left="214" w:hanging="214"/>
              <w:rPr>
                <w:rFonts w:ascii="Verdana" w:hAnsi="Verdana" w:cs="Arial"/>
                <w:sz w:val="18"/>
                <w:szCs w:val="18"/>
                <w:lang w:eastAsia="it-IT"/>
              </w:rPr>
            </w:pPr>
            <w:r w:rsidRPr="00FB3120">
              <w:rPr>
                <w:rFonts w:ascii="Verdana" w:hAnsi="Verdana" w:cs="Arial"/>
                <w:sz w:val="18"/>
                <w:szCs w:val="18"/>
                <w:lang w:eastAsia="it-IT"/>
              </w:rPr>
              <w:t xml:space="preserve">i campioni non idonei siano indicati nel </w:t>
            </w:r>
            <w:r w:rsidRPr="00FE41D0">
              <w:rPr>
                <w:rFonts w:ascii="Verdana" w:hAnsi="Verdana" w:cs="Arial"/>
                <w:sz w:val="18"/>
                <w:szCs w:val="18"/>
                <w:lang w:eastAsia="it-IT"/>
              </w:rPr>
              <w:t>report</w:t>
            </w:r>
          </w:p>
          <w:p w14:paraId="4366A801" w14:textId="554421F1" w:rsidR="00795154" w:rsidRPr="00FB3120" w:rsidRDefault="00795154" w:rsidP="00E80D41">
            <w:pPr>
              <w:numPr>
                <w:ilvl w:val="0"/>
                <w:numId w:val="29"/>
              </w:numPr>
              <w:tabs>
                <w:tab w:val="clear" w:pos="360"/>
              </w:tabs>
              <w:snapToGrid w:val="0"/>
              <w:ind w:left="214" w:hanging="214"/>
              <w:rPr>
                <w:rFonts w:ascii="Verdana" w:hAnsi="Verdana" w:cs="Arial"/>
                <w:sz w:val="18"/>
                <w:szCs w:val="18"/>
                <w:lang w:eastAsia="it-IT"/>
              </w:rPr>
            </w:pPr>
            <w:r w:rsidRPr="00FB3120">
              <w:rPr>
                <w:rFonts w:ascii="Verdana" w:hAnsi="Verdana" w:cs="Arial"/>
                <w:sz w:val="18"/>
                <w:szCs w:val="18"/>
                <w:lang w:eastAsia="it-IT"/>
              </w:rPr>
              <w:t>siano definite regole per la comunicazione dei valori panico/critici (lista, registrazione di data, ora, chi, a chi, quali esami, diffi</w:t>
            </w:r>
            <w:r w:rsidR="007D7A22" w:rsidRPr="00FB3120">
              <w:rPr>
                <w:rFonts w:ascii="Verdana" w:hAnsi="Verdana" w:cs="Arial"/>
                <w:sz w:val="18"/>
                <w:szCs w:val="18"/>
                <w:lang w:eastAsia="it-IT"/>
              </w:rPr>
              <w:t>coltà riscontrate nel fare ciò)</w:t>
            </w:r>
          </w:p>
          <w:p w14:paraId="54480BB9" w14:textId="50060399" w:rsidR="00795154" w:rsidRPr="00FB3120" w:rsidRDefault="00795154" w:rsidP="00E80D41">
            <w:pPr>
              <w:numPr>
                <w:ilvl w:val="0"/>
                <w:numId w:val="29"/>
              </w:numPr>
              <w:tabs>
                <w:tab w:val="clear" w:pos="360"/>
              </w:tabs>
              <w:snapToGrid w:val="0"/>
              <w:ind w:left="214" w:hanging="214"/>
              <w:rPr>
                <w:rFonts w:ascii="Verdana" w:hAnsi="Verdana" w:cs="Arial"/>
                <w:sz w:val="18"/>
                <w:szCs w:val="18"/>
                <w:lang w:eastAsia="it-IT"/>
              </w:rPr>
            </w:pPr>
            <w:r w:rsidRPr="00FB3120">
              <w:rPr>
                <w:rFonts w:ascii="Verdana" w:hAnsi="Verdana" w:cs="Arial"/>
                <w:sz w:val="18"/>
                <w:szCs w:val="18"/>
                <w:lang w:eastAsia="it-IT"/>
              </w:rPr>
              <w:t>siano definite regole per assicurare che, in caso di comunicazione telefonica o elettronica, solo il destinatario autorizzato sia chi riceve i risultati</w:t>
            </w:r>
          </w:p>
          <w:p w14:paraId="6AF69E7B" w14:textId="11C4ECBC" w:rsidR="00795154" w:rsidRPr="00FB3120" w:rsidRDefault="00795154" w:rsidP="00E80D41">
            <w:pPr>
              <w:numPr>
                <w:ilvl w:val="0"/>
                <w:numId w:val="29"/>
              </w:numPr>
              <w:tabs>
                <w:tab w:val="clear" w:pos="360"/>
              </w:tabs>
              <w:snapToGrid w:val="0"/>
              <w:ind w:left="214" w:hanging="214"/>
              <w:rPr>
                <w:rFonts w:ascii="Verdana" w:hAnsi="Verdana" w:cs="Arial"/>
                <w:sz w:val="18"/>
                <w:szCs w:val="18"/>
                <w:lang w:eastAsia="it-IT"/>
              </w:rPr>
            </w:pPr>
            <w:r w:rsidRPr="00FB3120">
              <w:rPr>
                <w:rFonts w:ascii="Verdana" w:hAnsi="Verdana" w:cs="Arial"/>
                <w:sz w:val="18"/>
                <w:szCs w:val="18"/>
                <w:lang w:eastAsia="it-IT"/>
              </w:rPr>
              <w:t xml:space="preserve">eventuale report parziali </w:t>
            </w:r>
            <w:proofErr w:type="gramStart"/>
            <w:r w:rsidRPr="00FB3120">
              <w:rPr>
                <w:rFonts w:ascii="Verdana" w:hAnsi="Verdana" w:cs="Arial"/>
                <w:sz w:val="18"/>
                <w:szCs w:val="18"/>
                <w:lang w:eastAsia="it-IT"/>
              </w:rPr>
              <w:t>siano seguiti</w:t>
            </w:r>
            <w:proofErr w:type="gramEnd"/>
            <w:r w:rsidRPr="00FB3120">
              <w:rPr>
                <w:rFonts w:ascii="Verdana" w:hAnsi="Verdana" w:cs="Arial"/>
                <w:sz w:val="18"/>
                <w:szCs w:val="18"/>
                <w:lang w:eastAsia="it-IT"/>
              </w:rPr>
              <w:t xml:space="preserve"> da report completi</w:t>
            </w:r>
          </w:p>
          <w:p w14:paraId="122AD291" w14:textId="437C918E" w:rsidR="00795154" w:rsidRPr="00FB3120" w:rsidRDefault="00795154" w:rsidP="00E80D41">
            <w:pPr>
              <w:numPr>
                <w:ilvl w:val="0"/>
                <w:numId w:val="29"/>
              </w:numPr>
              <w:tabs>
                <w:tab w:val="clear" w:pos="360"/>
              </w:tabs>
              <w:snapToGrid w:val="0"/>
              <w:ind w:left="214" w:hanging="214"/>
              <w:rPr>
                <w:rFonts w:ascii="Verdana" w:hAnsi="Verdana" w:cs="Arial"/>
                <w:sz w:val="18"/>
                <w:szCs w:val="18"/>
                <w:lang w:eastAsia="it-IT"/>
              </w:rPr>
            </w:pPr>
            <w:r w:rsidRPr="00FB3120">
              <w:rPr>
                <w:rFonts w:ascii="Verdana" w:hAnsi="Verdana" w:cs="Arial"/>
                <w:sz w:val="18"/>
                <w:szCs w:val="18"/>
                <w:lang w:eastAsia="it-IT"/>
              </w:rPr>
              <w:t>le comunicazioni orali siano registrate e s</w:t>
            </w:r>
            <w:r w:rsidR="006B1A65" w:rsidRPr="00FB3120">
              <w:rPr>
                <w:rFonts w:ascii="Verdana" w:hAnsi="Verdana" w:cs="Arial"/>
                <w:sz w:val="18"/>
                <w:szCs w:val="18"/>
                <w:lang w:eastAsia="it-IT"/>
              </w:rPr>
              <w:t>eguite da comunicazione scritta.</w:t>
            </w:r>
          </w:p>
          <w:p w14:paraId="31D6EE66" w14:textId="77777777" w:rsidR="007D7A22" w:rsidRPr="00FB3120" w:rsidRDefault="007D7A22" w:rsidP="00E80D41">
            <w:pPr>
              <w:snapToGrid w:val="0"/>
              <w:ind w:left="214"/>
              <w:rPr>
                <w:rFonts w:ascii="Verdana" w:hAnsi="Verdana" w:cs="Arial"/>
                <w:sz w:val="18"/>
                <w:szCs w:val="18"/>
                <w:lang w:eastAsia="it-IT"/>
              </w:rPr>
            </w:pPr>
          </w:p>
          <w:p w14:paraId="3DA24856" w14:textId="77777777" w:rsidR="00795154" w:rsidRPr="00FB3120" w:rsidRDefault="00795154" w:rsidP="00E80D41">
            <w:pPr>
              <w:snapToGrid w:val="0"/>
              <w:rPr>
                <w:rFonts w:ascii="Verdana" w:hAnsi="Verdana" w:cs="Arial"/>
                <w:sz w:val="18"/>
                <w:szCs w:val="18"/>
                <w:lang w:eastAsia="it-IT"/>
              </w:rPr>
            </w:pPr>
            <w:r w:rsidRPr="00FB3120">
              <w:rPr>
                <w:rFonts w:ascii="Verdana" w:hAnsi="Verdana" w:cs="Arial"/>
                <w:sz w:val="18"/>
                <w:szCs w:val="18"/>
                <w:lang w:eastAsia="it-IT"/>
              </w:rPr>
              <w:t>Inoltre, la nota raccomanda:</w:t>
            </w:r>
          </w:p>
          <w:p w14:paraId="0FDCBE26" w14:textId="523870B9" w:rsidR="00795154" w:rsidRPr="00FB3120" w:rsidRDefault="006B1A65" w:rsidP="00E80D41">
            <w:pPr>
              <w:pStyle w:val="Paragrafoelenco"/>
              <w:numPr>
                <w:ilvl w:val="0"/>
                <w:numId w:val="31"/>
              </w:numPr>
              <w:snapToGrid w:val="0"/>
              <w:rPr>
                <w:rFonts w:ascii="Verdana" w:hAnsi="Verdana" w:cs="Arial"/>
                <w:sz w:val="18"/>
                <w:szCs w:val="18"/>
                <w:lang w:eastAsia="it-IT"/>
              </w:rPr>
            </w:pPr>
            <w:r w:rsidRPr="00FB3120">
              <w:rPr>
                <w:rFonts w:ascii="Verdana" w:hAnsi="Verdana" w:cs="Arial"/>
                <w:sz w:val="18"/>
                <w:szCs w:val="18"/>
                <w:lang w:eastAsia="it-IT"/>
              </w:rPr>
              <w:t>di prestare consulenza per alcune tipologie di</w:t>
            </w:r>
            <w:r w:rsidR="00795154" w:rsidRPr="00FB3120">
              <w:rPr>
                <w:rFonts w:ascii="Verdana" w:hAnsi="Verdana" w:cs="Arial"/>
                <w:sz w:val="18"/>
                <w:szCs w:val="18"/>
                <w:lang w:eastAsia="it-IT"/>
              </w:rPr>
              <w:t xml:space="preserve"> esami (es. malattie genetiche)</w:t>
            </w:r>
          </w:p>
          <w:p w14:paraId="0EFE817E" w14:textId="2FE46E49" w:rsidR="00795154" w:rsidRPr="00FB3120" w:rsidRDefault="006B1A65" w:rsidP="00E80D41">
            <w:pPr>
              <w:pStyle w:val="Paragrafoelenco"/>
              <w:numPr>
                <w:ilvl w:val="0"/>
                <w:numId w:val="31"/>
              </w:numPr>
              <w:snapToGrid w:val="0"/>
              <w:rPr>
                <w:rFonts w:ascii="Verdana" w:hAnsi="Verdana" w:cs="Arial"/>
                <w:sz w:val="18"/>
                <w:szCs w:val="18"/>
                <w:lang w:eastAsia="it-IT"/>
              </w:rPr>
            </w:pPr>
            <w:r w:rsidRPr="00FB3120">
              <w:rPr>
                <w:rFonts w:ascii="Verdana" w:hAnsi="Verdana" w:cs="Arial"/>
                <w:sz w:val="18"/>
                <w:szCs w:val="18"/>
                <w:lang w:eastAsia="it-IT"/>
              </w:rPr>
              <w:t>di prestare</w:t>
            </w:r>
            <w:r w:rsidR="008D71F5" w:rsidRPr="00FB3120">
              <w:rPr>
                <w:rFonts w:ascii="Verdana" w:hAnsi="Verdana" w:cs="Arial"/>
                <w:sz w:val="18"/>
                <w:szCs w:val="18"/>
                <w:lang w:eastAsia="it-IT"/>
              </w:rPr>
              <w:t xml:space="preserve"> </w:t>
            </w:r>
            <w:r w:rsidR="00795154" w:rsidRPr="00FB3120">
              <w:rPr>
                <w:rFonts w:ascii="Verdana" w:hAnsi="Verdana" w:cs="Arial"/>
                <w:sz w:val="18"/>
                <w:szCs w:val="18"/>
                <w:lang w:eastAsia="it-IT"/>
              </w:rPr>
              <w:t xml:space="preserve">assistenza psicologica </w:t>
            </w:r>
            <w:r w:rsidRPr="00FB3120">
              <w:rPr>
                <w:rFonts w:ascii="Verdana" w:hAnsi="Verdana" w:cs="Arial"/>
                <w:sz w:val="18"/>
                <w:szCs w:val="18"/>
                <w:lang w:eastAsia="it-IT"/>
              </w:rPr>
              <w:t>nel caso di c</w:t>
            </w:r>
            <w:r w:rsidR="008D71F5" w:rsidRPr="00FB3120">
              <w:rPr>
                <w:rFonts w:ascii="Verdana" w:hAnsi="Verdana" w:cs="Arial"/>
                <w:sz w:val="18"/>
                <w:szCs w:val="18"/>
                <w:lang w:eastAsia="it-IT"/>
              </w:rPr>
              <w:t>omunica</w:t>
            </w:r>
            <w:r w:rsidRPr="00FB3120">
              <w:rPr>
                <w:rFonts w:ascii="Verdana" w:hAnsi="Verdana" w:cs="Arial"/>
                <w:sz w:val="18"/>
                <w:szCs w:val="18"/>
                <w:lang w:eastAsia="it-IT"/>
              </w:rPr>
              <w:t>zione di gravi</w:t>
            </w:r>
            <w:r w:rsidR="008D71F5" w:rsidRPr="00FB3120">
              <w:rPr>
                <w:rFonts w:ascii="Verdana" w:hAnsi="Verdana" w:cs="Arial"/>
                <w:sz w:val="18"/>
                <w:szCs w:val="18"/>
                <w:lang w:eastAsia="it-IT"/>
              </w:rPr>
              <w:t xml:space="preserve"> </w:t>
            </w:r>
            <w:r w:rsidRPr="00FB3120">
              <w:rPr>
                <w:rFonts w:ascii="Verdana" w:hAnsi="Verdana" w:cs="Arial"/>
                <w:sz w:val="18"/>
                <w:szCs w:val="18"/>
                <w:lang w:eastAsia="it-IT"/>
              </w:rPr>
              <w:t>malattie</w:t>
            </w:r>
            <w:r w:rsidR="0067344B" w:rsidRPr="00FB3120">
              <w:rPr>
                <w:rFonts w:ascii="Verdana" w:hAnsi="Verdana" w:cs="Arial"/>
                <w:sz w:val="18"/>
                <w:szCs w:val="18"/>
                <w:lang w:eastAsia="it-IT"/>
              </w:rPr>
              <w:t>.</w:t>
            </w:r>
          </w:p>
        </w:tc>
        <w:tc>
          <w:tcPr>
            <w:tcW w:w="2212" w:type="dxa"/>
            <w:tcBorders>
              <w:top w:val="single" w:sz="4" w:space="0" w:color="000000"/>
              <w:left w:val="single" w:sz="4" w:space="0" w:color="000000"/>
              <w:bottom w:val="single" w:sz="4" w:space="0" w:color="000000"/>
            </w:tcBorders>
          </w:tcPr>
          <w:p w14:paraId="4C7979E3" w14:textId="77777777"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B3D21D3" w14:textId="5872F04C" w:rsidR="00795154" w:rsidRPr="00FB3120" w:rsidRDefault="00795154" w:rsidP="006A1BCD">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CBFD289" w14:textId="77777777" w:rsidR="00795154" w:rsidRPr="00FB3120" w:rsidRDefault="00795154" w:rsidP="006A1BCD">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1AC3CAE" w14:textId="77777777" w:rsidR="00795154" w:rsidRPr="00FB3120" w:rsidRDefault="00795154" w:rsidP="006A1BCD">
            <w:pPr>
              <w:snapToGrid w:val="0"/>
              <w:jc w:val="center"/>
              <w:rPr>
                <w:rFonts w:ascii="Verdana" w:hAnsi="Verdana" w:cs="Arial"/>
                <w:b/>
                <w:color w:val="FF0000"/>
                <w:sz w:val="18"/>
                <w:szCs w:val="18"/>
                <w:lang w:eastAsia="it-IT"/>
              </w:rPr>
            </w:pPr>
          </w:p>
        </w:tc>
      </w:tr>
      <w:tr w:rsidR="00CE67B6" w:rsidRPr="00FB3120" w14:paraId="419A9CBC" w14:textId="77777777" w:rsidTr="00C66D24">
        <w:trPr>
          <w:trHeight w:val="20"/>
        </w:trPr>
        <w:tc>
          <w:tcPr>
            <w:tcW w:w="1134" w:type="dxa"/>
            <w:tcBorders>
              <w:top w:val="single" w:sz="4" w:space="0" w:color="000000"/>
              <w:left w:val="single" w:sz="4" w:space="0" w:color="000000"/>
              <w:bottom w:val="single" w:sz="4" w:space="0" w:color="000000"/>
            </w:tcBorders>
          </w:tcPr>
          <w:p w14:paraId="37CC1555" w14:textId="77777777" w:rsidR="00CE67B6" w:rsidRPr="00FB3120" w:rsidRDefault="00CE67B6" w:rsidP="00CE67B6">
            <w:pPr>
              <w:snapToGrid w:val="0"/>
              <w:jc w:val="right"/>
              <w:rPr>
                <w:rFonts w:ascii="Verdana" w:hAnsi="Verdana" w:cs="Arial"/>
                <w:sz w:val="18"/>
                <w:szCs w:val="18"/>
                <w:lang w:eastAsia="it-IT"/>
              </w:rPr>
            </w:pPr>
            <w:r w:rsidRPr="00FB3120">
              <w:rPr>
                <w:rFonts w:ascii="Verdana" w:hAnsi="Verdana" w:cs="Arial"/>
                <w:sz w:val="18"/>
                <w:szCs w:val="18"/>
                <w:lang w:eastAsia="it-IT"/>
              </w:rPr>
              <w:t>5.9.2</w:t>
            </w:r>
          </w:p>
        </w:tc>
        <w:tc>
          <w:tcPr>
            <w:tcW w:w="7230" w:type="dxa"/>
            <w:tcBorders>
              <w:top w:val="single" w:sz="4" w:space="0" w:color="000000"/>
              <w:left w:val="single" w:sz="4" w:space="0" w:color="000000"/>
              <w:bottom w:val="single" w:sz="4" w:space="0" w:color="000000"/>
            </w:tcBorders>
          </w:tcPr>
          <w:p w14:paraId="2B5B20F1" w14:textId="77777777" w:rsidR="00CE67B6" w:rsidRPr="00FB3120" w:rsidRDefault="00CE67B6" w:rsidP="00E80D41">
            <w:pPr>
              <w:snapToGrid w:val="0"/>
              <w:rPr>
                <w:rFonts w:ascii="Verdana" w:hAnsi="Verdana" w:cs="Arial"/>
                <w:b/>
                <w:sz w:val="18"/>
                <w:szCs w:val="18"/>
                <w:lang w:eastAsia="it-IT"/>
              </w:rPr>
            </w:pPr>
            <w:r w:rsidRPr="00FB3120">
              <w:rPr>
                <w:rFonts w:ascii="Verdana" w:hAnsi="Verdana" w:cs="Arial"/>
                <w:b/>
                <w:sz w:val="18"/>
                <w:szCs w:val="18"/>
                <w:lang w:eastAsia="it-IT"/>
              </w:rPr>
              <w:t>Selezione e presentazione automatica dei risultati</w:t>
            </w:r>
          </w:p>
          <w:p w14:paraId="620B86D4" w14:textId="77777777" w:rsidR="00CE67B6" w:rsidRPr="00FB3120" w:rsidRDefault="00CE67B6" w:rsidP="00E80D41">
            <w:pPr>
              <w:snapToGrid w:val="0"/>
              <w:rPr>
                <w:rFonts w:ascii="Verdana" w:hAnsi="Verdana" w:cs="Arial"/>
                <w:sz w:val="18"/>
                <w:szCs w:val="18"/>
                <w:lang w:eastAsia="it-IT"/>
              </w:rPr>
            </w:pPr>
            <w:r w:rsidRPr="00FB3120">
              <w:rPr>
                <w:rFonts w:ascii="Verdana" w:hAnsi="Verdana" w:cs="Arial"/>
                <w:sz w:val="18"/>
                <w:szCs w:val="18"/>
                <w:lang w:eastAsia="it-IT"/>
              </w:rPr>
              <w:t>Nel caso in cui il laboratorio utilizzi un sistema automatico di selezione e presentazione dei risultati:</w:t>
            </w:r>
          </w:p>
          <w:p w14:paraId="6F406594" w14:textId="77777777" w:rsidR="00CE67B6" w:rsidRPr="00FB3120" w:rsidRDefault="00CE67B6" w:rsidP="00E80D41">
            <w:pPr>
              <w:numPr>
                <w:ilvl w:val="0"/>
                <w:numId w:val="27"/>
              </w:numPr>
              <w:snapToGrid w:val="0"/>
              <w:ind w:left="356" w:hanging="356"/>
              <w:rPr>
                <w:rFonts w:ascii="Verdana" w:hAnsi="Verdana" w:cs="Arial"/>
                <w:sz w:val="18"/>
                <w:szCs w:val="18"/>
                <w:lang w:eastAsia="it-IT" w:bidi="x-none"/>
              </w:rPr>
            </w:pPr>
            <w:r w:rsidRPr="00FB3120">
              <w:rPr>
                <w:rFonts w:ascii="Verdana" w:hAnsi="Verdana" w:cs="Arial"/>
                <w:sz w:val="18"/>
                <w:szCs w:val="18"/>
                <w:lang w:eastAsia="it-IT" w:bidi="x-none"/>
              </w:rPr>
              <w:t>i criteri dell’automatismo (differenze critiche, valori assurdi, improbabili, critici, ecc.) sono definiti, approvati, prontamente disponibili e compresi dal personale?</w:t>
            </w:r>
          </w:p>
          <w:p w14:paraId="1485D48E" w14:textId="6A5FCE88" w:rsidR="00CE67B6" w:rsidRPr="00FB3120" w:rsidRDefault="00CE67B6" w:rsidP="00E80D41">
            <w:pPr>
              <w:numPr>
                <w:ilvl w:val="0"/>
                <w:numId w:val="27"/>
              </w:numPr>
              <w:snapToGrid w:val="0"/>
              <w:ind w:left="356" w:hanging="356"/>
              <w:rPr>
                <w:rFonts w:ascii="Verdana" w:hAnsi="Verdana" w:cs="Arial"/>
                <w:sz w:val="18"/>
                <w:szCs w:val="18"/>
                <w:lang w:eastAsia="it-IT" w:bidi="x-none"/>
              </w:rPr>
            </w:pPr>
            <w:r w:rsidRPr="00FB3120">
              <w:rPr>
                <w:rFonts w:ascii="Verdana" w:hAnsi="Verdana" w:cs="Arial"/>
                <w:sz w:val="18"/>
                <w:szCs w:val="18"/>
                <w:lang w:eastAsia="it-IT" w:bidi="x-none"/>
              </w:rPr>
              <w:t xml:space="preserve">gli algoritmi </w:t>
            </w:r>
            <w:r w:rsidR="009005E1" w:rsidRPr="00FB3120">
              <w:rPr>
                <w:rFonts w:ascii="Verdana" w:hAnsi="Verdana" w:cs="Arial"/>
                <w:sz w:val="18"/>
                <w:szCs w:val="18"/>
                <w:lang w:eastAsia="it-IT" w:bidi="x-none"/>
              </w:rPr>
              <w:t>sono</w:t>
            </w:r>
            <w:r w:rsidRPr="00FB3120">
              <w:rPr>
                <w:rFonts w:ascii="Verdana" w:hAnsi="Verdana" w:cs="Arial"/>
                <w:sz w:val="18"/>
                <w:szCs w:val="18"/>
                <w:lang w:eastAsia="it-IT" w:bidi="x-none"/>
              </w:rPr>
              <w:t xml:space="preserve"> validati prima dell</w:t>
            </w:r>
            <w:r w:rsidR="00DC6B31" w:rsidRPr="00FB3120">
              <w:rPr>
                <w:rFonts w:ascii="Verdana" w:hAnsi="Verdana" w:cs="Arial"/>
                <w:sz w:val="18"/>
                <w:szCs w:val="18"/>
                <w:lang w:eastAsia="it-IT" w:bidi="x-none"/>
              </w:rPr>
              <w:t>’</w:t>
            </w:r>
            <w:r w:rsidRPr="00FB3120">
              <w:rPr>
                <w:rFonts w:ascii="Verdana" w:hAnsi="Verdana" w:cs="Arial"/>
                <w:sz w:val="18"/>
                <w:szCs w:val="18"/>
                <w:lang w:eastAsia="it-IT" w:bidi="x-none"/>
              </w:rPr>
              <w:t xml:space="preserve">uso e </w:t>
            </w:r>
            <w:r w:rsidR="001741E4" w:rsidRPr="00FB3120">
              <w:rPr>
                <w:rFonts w:ascii="Verdana" w:hAnsi="Verdana" w:cs="Arial"/>
                <w:sz w:val="18"/>
                <w:szCs w:val="18"/>
                <w:lang w:eastAsia="it-IT" w:bidi="x-none"/>
              </w:rPr>
              <w:t>qualora</w:t>
            </w:r>
            <w:r w:rsidRPr="00FB3120">
              <w:rPr>
                <w:rFonts w:ascii="Verdana" w:hAnsi="Verdana" w:cs="Arial"/>
                <w:sz w:val="18"/>
                <w:szCs w:val="18"/>
                <w:lang w:eastAsia="it-IT" w:bidi="x-none"/>
              </w:rPr>
              <w:t xml:space="preserve"> modificati</w:t>
            </w:r>
            <w:r w:rsidR="001741E4" w:rsidRPr="00FB3120">
              <w:rPr>
                <w:rFonts w:ascii="Verdana" w:hAnsi="Verdana" w:cs="Arial"/>
                <w:sz w:val="18"/>
                <w:szCs w:val="18"/>
                <w:lang w:eastAsia="it-IT" w:bidi="x-none"/>
              </w:rPr>
              <w:t xml:space="preserve"> verificati</w:t>
            </w:r>
            <w:r w:rsidRPr="00FB3120">
              <w:rPr>
                <w:rFonts w:ascii="Verdana" w:hAnsi="Verdana" w:cs="Arial"/>
                <w:sz w:val="18"/>
                <w:szCs w:val="18"/>
                <w:lang w:eastAsia="it-IT" w:bidi="x-none"/>
              </w:rPr>
              <w:t>?</w:t>
            </w:r>
          </w:p>
          <w:p w14:paraId="6D3813BD" w14:textId="77777777" w:rsidR="00CE67B6" w:rsidRPr="00FB3120" w:rsidRDefault="00CE67B6" w:rsidP="00E80D41">
            <w:pPr>
              <w:numPr>
                <w:ilvl w:val="0"/>
                <w:numId w:val="27"/>
              </w:numPr>
              <w:snapToGrid w:val="0"/>
              <w:ind w:left="356" w:hanging="356"/>
              <w:rPr>
                <w:rFonts w:ascii="Verdana" w:hAnsi="Verdana" w:cs="Arial"/>
                <w:sz w:val="18"/>
                <w:szCs w:val="18"/>
                <w:lang w:eastAsia="it-IT" w:bidi="x-none"/>
              </w:rPr>
            </w:pPr>
            <w:r w:rsidRPr="00FB3120">
              <w:rPr>
                <w:rFonts w:ascii="Verdana" w:hAnsi="Verdana" w:cs="Arial"/>
                <w:sz w:val="18"/>
                <w:szCs w:val="18"/>
                <w:lang w:eastAsia="it-IT" w:bidi="x-none"/>
              </w:rPr>
              <w:t>le interferenze significative del campione (es. emolisi, ittero, lipemia) sono segnalate?</w:t>
            </w:r>
          </w:p>
          <w:p w14:paraId="1B5A36CB" w14:textId="0371A94D" w:rsidR="00CE67B6" w:rsidRPr="00FB3120" w:rsidRDefault="00CE67B6" w:rsidP="00E80D41">
            <w:pPr>
              <w:numPr>
                <w:ilvl w:val="0"/>
                <w:numId w:val="27"/>
              </w:numPr>
              <w:snapToGrid w:val="0"/>
              <w:ind w:left="356" w:hanging="356"/>
              <w:rPr>
                <w:rFonts w:ascii="Verdana" w:hAnsi="Verdana" w:cs="Arial"/>
                <w:sz w:val="18"/>
                <w:szCs w:val="18"/>
                <w:lang w:eastAsia="it-IT" w:bidi="x-none"/>
              </w:rPr>
            </w:pPr>
            <w:r w:rsidRPr="00FB3120">
              <w:rPr>
                <w:rFonts w:ascii="Verdana" w:hAnsi="Verdana" w:cs="Arial"/>
                <w:sz w:val="18"/>
                <w:szCs w:val="18"/>
                <w:lang w:eastAsia="it-IT" w:bidi="x-none"/>
              </w:rPr>
              <w:t xml:space="preserve">i messaggi di allarme degli strumenti sono </w:t>
            </w:r>
            <w:r w:rsidR="001741E4" w:rsidRPr="00FB3120">
              <w:rPr>
                <w:rFonts w:ascii="Verdana" w:hAnsi="Verdana" w:cs="Arial"/>
                <w:sz w:val="18"/>
                <w:szCs w:val="18"/>
                <w:lang w:eastAsia="it-IT" w:bidi="x-none"/>
              </w:rPr>
              <w:t>ove appropriato presi in considerazione?</w:t>
            </w:r>
          </w:p>
          <w:p w14:paraId="6EF4CA68" w14:textId="77777777" w:rsidR="00CE67B6" w:rsidRPr="00FB3120" w:rsidRDefault="00CE67B6" w:rsidP="00E80D41">
            <w:pPr>
              <w:numPr>
                <w:ilvl w:val="0"/>
                <w:numId w:val="27"/>
              </w:numPr>
              <w:snapToGrid w:val="0"/>
              <w:ind w:left="356" w:hanging="356"/>
              <w:rPr>
                <w:rFonts w:ascii="Verdana" w:hAnsi="Verdana" w:cs="Arial"/>
                <w:sz w:val="18"/>
                <w:szCs w:val="18"/>
                <w:lang w:eastAsia="it-IT" w:bidi="x-none"/>
              </w:rPr>
            </w:pPr>
            <w:r w:rsidRPr="00FB3120">
              <w:rPr>
                <w:rFonts w:ascii="Verdana" w:hAnsi="Verdana" w:cs="Arial"/>
                <w:sz w:val="18"/>
                <w:szCs w:val="18"/>
                <w:lang w:eastAsia="it-IT" w:bidi="x-none"/>
              </w:rPr>
              <w:t>i risultati sottoposti al riesame automatico sono identificati con data e ora della selezione?</w:t>
            </w:r>
          </w:p>
          <w:p w14:paraId="4005EE9E" w14:textId="64B7356E" w:rsidR="00FB3120" w:rsidRPr="00FB3120" w:rsidRDefault="00CE67B6" w:rsidP="00E80D41">
            <w:pPr>
              <w:numPr>
                <w:ilvl w:val="0"/>
                <w:numId w:val="27"/>
              </w:numPr>
              <w:snapToGrid w:val="0"/>
              <w:ind w:left="356" w:hanging="356"/>
              <w:rPr>
                <w:rFonts w:ascii="Verdana" w:hAnsi="Verdana" w:cs="Arial"/>
                <w:sz w:val="18"/>
                <w:szCs w:val="18"/>
                <w:lang w:eastAsia="it-IT" w:bidi="x-none"/>
              </w:rPr>
            </w:pPr>
            <w:r w:rsidRPr="00FB3120">
              <w:rPr>
                <w:rFonts w:ascii="Verdana" w:hAnsi="Verdana" w:cs="Arial"/>
                <w:sz w:val="18"/>
                <w:szCs w:val="18"/>
                <w:lang w:eastAsia="it-IT" w:bidi="x-none"/>
              </w:rPr>
              <w:t>esista una procedura per la sospensione rapida dell’automatismo?</w:t>
            </w:r>
          </w:p>
        </w:tc>
        <w:tc>
          <w:tcPr>
            <w:tcW w:w="2212" w:type="dxa"/>
            <w:tcBorders>
              <w:top w:val="single" w:sz="4" w:space="0" w:color="000000"/>
              <w:left w:val="single" w:sz="4" w:space="0" w:color="000000"/>
              <w:bottom w:val="single" w:sz="4" w:space="0" w:color="000000"/>
            </w:tcBorders>
          </w:tcPr>
          <w:p w14:paraId="3EA00089" w14:textId="77777777" w:rsidR="00CE67B6" w:rsidRPr="00FB3120" w:rsidRDefault="00CE67B6" w:rsidP="00CE67B6">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1B415925" w14:textId="77777777" w:rsidR="00CE67B6" w:rsidRPr="00FB3120" w:rsidRDefault="00CE67B6" w:rsidP="00CE67B6">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5059DF5" w14:textId="77777777" w:rsidR="00CE67B6" w:rsidRPr="00FB3120" w:rsidRDefault="00CE67B6" w:rsidP="00CE67B6">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3899EB7" w14:textId="77777777" w:rsidR="00CE67B6" w:rsidRPr="00FB3120" w:rsidRDefault="00CE67B6" w:rsidP="00CE67B6">
            <w:pPr>
              <w:snapToGrid w:val="0"/>
              <w:jc w:val="center"/>
              <w:rPr>
                <w:rFonts w:ascii="Verdana" w:hAnsi="Verdana" w:cs="Arial"/>
                <w:b/>
                <w:color w:val="FF0000"/>
                <w:sz w:val="18"/>
                <w:szCs w:val="18"/>
                <w:lang w:eastAsia="it-IT"/>
              </w:rPr>
            </w:pPr>
          </w:p>
        </w:tc>
      </w:tr>
      <w:tr w:rsidR="00CE67B6" w:rsidRPr="00FB3120" w14:paraId="5CB03223" w14:textId="77777777" w:rsidTr="00C66D24">
        <w:trPr>
          <w:trHeight w:val="759"/>
        </w:trPr>
        <w:tc>
          <w:tcPr>
            <w:tcW w:w="1134" w:type="dxa"/>
            <w:tcBorders>
              <w:top w:val="single" w:sz="4" w:space="0" w:color="000000"/>
              <w:left w:val="single" w:sz="4" w:space="0" w:color="000000"/>
              <w:bottom w:val="single" w:sz="4" w:space="0" w:color="000000"/>
            </w:tcBorders>
            <w:shd w:val="clear" w:color="auto" w:fill="DAEEF3" w:themeFill="accent5" w:themeFillTint="33"/>
          </w:tcPr>
          <w:p w14:paraId="38DF2BEE" w14:textId="3FC687F4" w:rsidR="00CE67B6" w:rsidRPr="00FB3120" w:rsidRDefault="001C221B" w:rsidP="00DF0913">
            <w:pPr>
              <w:snapToGrid w:val="0"/>
              <w:jc w:val="left"/>
              <w:rPr>
                <w:rFonts w:ascii="Verdana" w:hAnsi="Verdana" w:cs="Arial"/>
                <w:b/>
                <w:sz w:val="18"/>
                <w:szCs w:val="18"/>
                <w:lang w:eastAsia="it-IT"/>
              </w:rPr>
            </w:pPr>
            <w:r w:rsidRPr="00FB3120">
              <w:rPr>
                <w:rFonts w:ascii="Verdana" w:hAnsi="Verdana" w:cs="Arial"/>
                <w:b/>
                <w:sz w:val="18"/>
                <w:szCs w:val="18"/>
                <w:lang w:eastAsia="it-IT"/>
              </w:rPr>
              <w:lastRenderedPageBreak/>
              <w:t>/</w:t>
            </w:r>
          </w:p>
        </w:tc>
        <w:tc>
          <w:tcPr>
            <w:tcW w:w="7230" w:type="dxa"/>
            <w:tcBorders>
              <w:top w:val="single" w:sz="4" w:space="0" w:color="000000"/>
              <w:left w:val="single" w:sz="4" w:space="0" w:color="000000"/>
              <w:bottom w:val="single" w:sz="4" w:space="0" w:color="000000"/>
            </w:tcBorders>
            <w:shd w:val="clear" w:color="auto" w:fill="DAEEF3" w:themeFill="accent5" w:themeFillTint="33"/>
          </w:tcPr>
          <w:p w14:paraId="7071F8C6" w14:textId="77777777" w:rsidR="00DF0913" w:rsidRPr="00FB3120" w:rsidRDefault="00DF0913" w:rsidP="00E80D41">
            <w:pPr>
              <w:snapToGrid w:val="0"/>
              <w:rPr>
                <w:rFonts w:ascii="Verdana" w:hAnsi="Verdana" w:cs="Arial"/>
                <w:b/>
                <w:sz w:val="18"/>
                <w:szCs w:val="18"/>
                <w:lang w:eastAsia="it-IT"/>
              </w:rPr>
            </w:pPr>
            <w:bookmarkStart w:id="0" w:name="_Ref368842935"/>
            <w:r w:rsidRPr="00FB3120">
              <w:rPr>
                <w:rFonts w:ascii="Verdana" w:hAnsi="Verdana" w:cs="Arial"/>
                <w:b/>
                <w:sz w:val="18"/>
                <w:szCs w:val="18"/>
                <w:lang w:eastAsia="it-IT"/>
              </w:rPr>
              <w:t>CAMPO DI ACCREDITAMENTO FLESSIBILE (Cfr. RT-26)</w:t>
            </w:r>
            <w:bookmarkEnd w:id="0"/>
          </w:p>
          <w:p w14:paraId="64A52505" w14:textId="2C59A0A0" w:rsidR="00CE67B6" w:rsidRPr="00FB3120" w:rsidRDefault="00DF0913" w:rsidP="00E80D41">
            <w:pPr>
              <w:snapToGrid w:val="0"/>
              <w:rPr>
                <w:rFonts w:ascii="Verdana" w:hAnsi="Verdana" w:cs="Arial"/>
                <w:b/>
                <w:sz w:val="18"/>
                <w:szCs w:val="18"/>
                <w:lang w:eastAsia="it-IT"/>
              </w:rPr>
            </w:pPr>
            <w:r w:rsidRPr="00FB3120">
              <w:rPr>
                <w:rFonts w:ascii="Verdana" w:hAnsi="Verdana" w:cs="Arial"/>
                <w:sz w:val="18"/>
                <w:szCs w:val="18"/>
                <w:lang w:eastAsia="it-IT"/>
              </w:rPr>
              <w:t>Compilare la seguente parte se l’esame campionato è gestito con accreditamento flessibile</w:t>
            </w:r>
          </w:p>
        </w:tc>
        <w:tc>
          <w:tcPr>
            <w:tcW w:w="2212" w:type="dxa"/>
            <w:tcBorders>
              <w:top w:val="single" w:sz="4" w:space="0" w:color="000000"/>
              <w:left w:val="single" w:sz="4" w:space="0" w:color="000000"/>
              <w:bottom w:val="single" w:sz="4" w:space="0" w:color="000000"/>
            </w:tcBorders>
            <w:shd w:val="clear" w:color="auto" w:fill="DAEEF3" w:themeFill="accent5" w:themeFillTint="33"/>
          </w:tcPr>
          <w:p w14:paraId="2E8A2FAC" w14:textId="77777777" w:rsidR="00CE67B6" w:rsidRPr="00FB3120" w:rsidRDefault="00CE67B6" w:rsidP="00DF0913">
            <w:pPr>
              <w:snapToGrid w:val="0"/>
              <w:jc w:val="left"/>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653A0D2" w14:textId="77777777" w:rsidR="00CE67B6" w:rsidRPr="00FB3120" w:rsidRDefault="00CE67B6" w:rsidP="00DF0913">
            <w:pPr>
              <w:snapToGrid w:val="0"/>
              <w:jc w:val="left"/>
              <w:rPr>
                <w:rFonts w:ascii="Verdana" w:hAnsi="Verdana" w:cs="Arial"/>
                <w:b/>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14D48C4" w14:textId="77777777" w:rsidR="00CE67B6" w:rsidRPr="00FB3120" w:rsidRDefault="00CE67B6" w:rsidP="00DF0913">
            <w:pPr>
              <w:snapToGrid w:val="0"/>
              <w:jc w:val="left"/>
              <w:rPr>
                <w:rFonts w:ascii="Verdana" w:hAnsi="Verdana" w:cs="Arial"/>
                <w:b/>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CED750D" w14:textId="77777777" w:rsidR="00CE67B6" w:rsidRPr="00FB3120" w:rsidRDefault="00CE67B6" w:rsidP="00DF0913">
            <w:pPr>
              <w:snapToGrid w:val="0"/>
              <w:jc w:val="left"/>
              <w:rPr>
                <w:rFonts w:ascii="Verdana" w:hAnsi="Verdana" w:cs="Arial"/>
                <w:b/>
                <w:color w:val="FF0000"/>
                <w:sz w:val="18"/>
                <w:szCs w:val="18"/>
                <w:lang w:eastAsia="it-IT"/>
              </w:rPr>
            </w:pPr>
          </w:p>
        </w:tc>
      </w:tr>
      <w:tr w:rsidR="005C3B70" w:rsidRPr="00FB3120" w14:paraId="2A956EB9" w14:textId="77777777" w:rsidTr="00C66D24">
        <w:trPr>
          <w:trHeight w:val="20"/>
        </w:trPr>
        <w:tc>
          <w:tcPr>
            <w:tcW w:w="1134" w:type="dxa"/>
            <w:tcBorders>
              <w:top w:val="single" w:sz="4" w:space="0" w:color="000000"/>
              <w:left w:val="single" w:sz="4" w:space="0" w:color="000000"/>
              <w:bottom w:val="single" w:sz="4" w:space="0" w:color="000000"/>
            </w:tcBorders>
          </w:tcPr>
          <w:p w14:paraId="17BC847D" w14:textId="77777777" w:rsidR="005C3B70" w:rsidRPr="00FB3120" w:rsidRDefault="005C3B70" w:rsidP="005C3B70">
            <w:pPr>
              <w:snapToGrid w:val="0"/>
              <w:jc w:val="right"/>
              <w:rPr>
                <w:rFonts w:ascii="Verdana" w:hAnsi="Verdana" w:cs="Arial"/>
                <w:sz w:val="18"/>
                <w:szCs w:val="18"/>
                <w:lang w:eastAsia="it-IT"/>
              </w:rPr>
            </w:pPr>
          </w:p>
        </w:tc>
        <w:tc>
          <w:tcPr>
            <w:tcW w:w="7230" w:type="dxa"/>
            <w:tcBorders>
              <w:top w:val="single" w:sz="4" w:space="0" w:color="000000"/>
              <w:left w:val="single" w:sz="4" w:space="0" w:color="000000"/>
              <w:bottom w:val="single" w:sz="4" w:space="0" w:color="000000"/>
            </w:tcBorders>
          </w:tcPr>
          <w:p w14:paraId="363363DC" w14:textId="2C6F7F0C" w:rsidR="005C3B70" w:rsidRPr="00E80D41" w:rsidRDefault="005C3B70" w:rsidP="00E80D41">
            <w:pPr>
              <w:snapToGrid w:val="0"/>
              <w:rPr>
                <w:rFonts w:ascii="Verdana" w:hAnsi="Verdana" w:cs="Arial"/>
                <w:b/>
                <w:iCs/>
                <w:sz w:val="18"/>
                <w:szCs w:val="18"/>
                <w:lang w:eastAsia="it-IT"/>
              </w:rPr>
            </w:pPr>
            <w:r w:rsidRPr="00E80D41">
              <w:rPr>
                <w:rFonts w:ascii="Verdana" w:hAnsi="Verdana"/>
                <w:iCs/>
                <w:sz w:val="18"/>
                <w:szCs w:val="18"/>
                <w:lang w:bidi="x-none"/>
              </w:rPr>
              <w:t xml:space="preserve">Quando è stato inserito </w:t>
            </w:r>
            <w:r w:rsidR="00346550" w:rsidRPr="00E80D41">
              <w:rPr>
                <w:rFonts w:ascii="Verdana" w:hAnsi="Verdana"/>
                <w:iCs/>
                <w:sz w:val="18"/>
                <w:szCs w:val="18"/>
                <w:lang w:bidi="x-none"/>
              </w:rPr>
              <w:t xml:space="preserve">l’esame </w:t>
            </w:r>
            <w:r w:rsidR="00D65690" w:rsidRPr="00E80D41">
              <w:rPr>
                <w:rFonts w:ascii="Verdana" w:hAnsi="Verdana"/>
                <w:iCs/>
                <w:sz w:val="18"/>
                <w:szCs w:val="18"/>
                <w:lang w:bidi="x-none"/>
              </w:rPr>
              <w:t>nell’elenco di dettaglio?</w:t>
            </w:r>
          </w:p>
        </w:tc>
        <w:tc>
          <w:tcPr>
            <w:tcW w:w="2212" w:type="dxa"/>
            <w:tcBorders>
              <w:top w:val="single" w:sz="4" w:space="0" w:color="000000"/>
              <w:left w:val="single" w:sz="4" w:space="0" w:color="000000"/>
              <w:bottom w:val="single" w:sz="4" w:space="0" w:color="000000"/>
            </w:tcBorders>
          </w:tcPr>
          <w:p w14:paraId="6C8ACE74" w14:textId="77777777" w:rsidR="005C3B70" w:rsidRPr="00FB3120" w:rsidRDefault="005C3B70" w:rsidP="005C3B70">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41F28AF" w14:textId="77777777" w:rsidR="005C3B70" w:rsidRPr="00FB3120" w:rsidRDefault="005C3B70" w:rsidP="005C3B70">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5A6894D1" w14:textId="77777777" w:rsidR="005C3B70" w:rsidRPr="00FB3120" w:rsidRDefault="005C3B70" w:rsidP="005C3B70">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9220E8F" w14:textId="77777777" w:rsidR="005C3B70" w:rsidRPr="00FB3120" w:rsidRDefault="005C3B70" w:rsidP="005C3B70">
            <w:pPr>
              <w:snapToGrid w:val="0"/>
              <w:jc w:val="center"/>
              <w:rPr>
                <w:rFonts w:ascii="Verdana" w:hAnsi="Verdana" w:cs="Arial"/>
                <w:b/>
                <w:color w:val="FF0000"/>
                <w:sz w:val="18"/>
                <w:szCs w:val="18"/>
                <w:lang w:eastAsia="it-IT"/>
              </w:rPr>
            </w:pPr>
          </w:p>
        </w:tc>
      </w:tr>
      <w:tr w:rsidR="00F44AD6" w:rsidRPr="00FB3120" w14:paraId="771E8B72" w14:textId="77777777" w:rsidTr="00C66D24">
        <w:trPr>
          <w:trHeight w:val="20"/>
        </w:trPr>
        <w:tc>
          <w:tcPr>
            <w:tcW w:w="1134" w:type="dxa"/>
            <w:tcBorders>
              <w:top w:val="single" w:sz="4" w:space="0" w:color="000000"/>
              <w:left w:val="single" w:sz="4" w:space="0" w:color="000000"/>
              <w:bottom w:val="single" w:sz="4" w:space="0" w:color="000000"/>
            </w:tcBorders>
          </w:tcPr>
          <w:p w14:paraId="00804FD7" w14:textId="77777777" w:rsidR="00F44AD6" w:rsidRPr="00FB3120" w:rsidRDefault="00F44AD6" w:rsidP="00F44AD6">
            <w:pPr>
              <w:snapToGrid w:val="0"/>
              <w:jc w:val="right"/>
              <w:rPr>
                <w:rFonts w:ascii="Verdana" w:hAnsi="Verdana" w:cs="Arial"/>
                <w:sz w:val="18"/>
                <w:szCs w:val="18"/>
                <w:lang w:eastAsia="it-IT"/>
              </w:rPr>
            </w:pPr>
          </w:p>
        </w:tc>
        <w:tc>
          <w:tcPr>
            <w:tcW w:w="7230" w:type="dxa"/>
            <w:tcBorders>
              <w:top w:val="single" w:sz="4" w:space="0" w:color="000000"/>
              <w:left w:val="single" w:sz="4" w:space="0" w:color="000000"/>
              <w:bottom w:val="single" w:sz="4" w:space="0" w:color="000000"/>
            </w:tcBorders>
          </w:tcPr>
          <w:p w14:paraId="5583A300" w14:textId="28851A7A" w:rsidR="00F44AD6" w:rsidRPr="003F6608" w:rsidRDefault="00F44AD6" w:rsidP="00E80D41">
            <w:pPr>
              <w:snapToGrid w:val="0"/>
              <w:rPr>
                <w:rFonts w:ascii="Verdana" w:hAnsi="Verdana" w:cs="Arial"/>
                <w:b/>
                <w:iCs/>
                <w:sz w:val="18"/>
                <w:szCs w:val="18"/>
                <w:lang w:eastAsia="it-IT"/>
              </w:rPr>
            </w:pPr>
            <w:r w:rsidRPr="003F6608">
              <w:rPr>
                <w:rFonts w:ascii="Verdana" w:hAnsi="Verdana"/>
                <w:iCs/>
                <w:color w:val="000000" w:themeColor="text1"/>
                <w:sz w:val="18"/>
                <w:szCs w:val="18"/>
                <w:lang w:bidi="x-none"/>
              </w:rPr>
              <w:t>L’esame rientra nel campo di accreditamento flessibile concesso al laboratorio?</w:t>
            </w:r>
            <w:r w:rsidR="00E80D41" w:rsidRPr="003F6608">
              <w:rPr>
                <w:rFonts w:ascii="Verdana" w:hAnsi="Verdana"/>
                <w:iCs/>
                <w:color w:val="000000" w:themeColor="text1"/>
                <w:sz w:val="18"/>
                <w:szCs w:val="18"/>
                <w:lang w:bidi="x-none"/>
              </w:rPr>
              <w:t xml:space="preserve"> </w:t>
            </w:r>
            <w:r w:rsidR="00E80D41" w:rsidRPr="003F6608">
              <w:rPr>
                <w:rFonts w:ascii="Verdana" w:hAnsi="Verdana"/>
                <w:i/>
                <w:color w:val="000000" w:themeColor="text1"/>
                <w:sz w:val="18"/>
                <w:szCs w:val="18"/>
                <w:lang w:bidi="x-none"/>
              </w:rPr>
              <w:t>Rispetta il perimetro della flessibilità concesso al laboratorio?</w:t>
            </w:r>
          </w:p>
        </w:tc>
        <w:tc>
          <w:tcPr>
            <w:tcW w:w="2212" w:type="dxa"/>
            <w:tcBorders>
              <w:top w:val="single" w:sz="4" w:space="0" w:color="000000"/>
              <w:left w:val="single" w:sz="4" w:space="0" w:color="000000"/>
              <w:bottom w:val="single" w:sz="4" w:space="0" w:color="000000"/>
            </w:tcBorders>
          </w:tcPr>
          <w:p w14:paraId="3611242C" w14:textId="77777777" w:rsidR="00F44AD6" w:rsidRPr="00FB3120" w:rsidRDefault="00F44AD6" w:rsidP="00F44AD6">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AA583E0" w14:textId="77777777" w:rsidR="00F44AD6" w:rsidRPr="00FB3120" w:rsidRDefault="00F44AD6" w:rsidP="00F44AD6">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AC104B0" w14:textId="77777777" w:rsidR="00F44AD6" w:rsidRPr="00FB3120" w:rsidRDefault="00F44AD6" w:rsidP="00F44AD6">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9DDA562" w14:textId="77777777" w:rsidR="00F44AD6" w:rsidRPr="00FB3120" w:rsidRDefault="00F44AD6" w:rsidP="00F44AD6">
            <w:pPr>
              <w:snapToGrid w:val="0"/>
              <w:jc w:val="center"/>
              <w:rPr>
                <w:rFonts w:ascii="Verdana" w:hAnsi="Verdana" w:cs="Arial"/>
                <w:b/>
                <w:color w:val="FF0000"/>
                <w:sz w:val="18"/>
                <w:szCs w:val="18"/>
                <w:lang w:eastAsia="it-IT"/>
              </w:rPr>
            </w:pPr>
          </w:p>
        </w:tc>
      </w:tr>
      <w:tr w:rsidR="0004705C" w:rsidRPr="00FB3120" w14:paraId="3A03CA43" w14:textId="77777777" w:rsidTr="00C66D24">
        <w:trPr>
          <w:trHeight w:val="20"/>
        </w:trPr>
        <w:tc>
          <w:tcPr>
            <w:tcW w:w="1134" w:type="dxa"/>
            <w:tcBorders>
              <w:top w:val="single" w:sz="4" w:space="0" w:color="000000"/>
              <w:left w:val="single" w:sz="4" w:space="0" w:color="000000"/>
              <w:bottom w:val="single" w:sz="4" w:space="0" w:color="000000"/>
            </w:tcBorders>
          </w:tcPr>
          <w:p w14:paraId="055F92A8" w14:textId="77777777" w:rsidR="0004705C" w:rsidRPr="00FB3120" w:rsidRDefault="0004705C" w:rsidP="0004705C">
            <w:pPr>
              <w:snapToGrid w:val="0"/>
              <w:jc w:val="right"/>
              <w:rPr>
                <w:rFonts w:ascii="Verdana" w:hAnsi="Verdana" w:cs="Arial"/>
                <w:sz w:val="18"/>
                <w:szCs w:val="18"/>
                <w:lang w:eastAsia="it-IT"/>
              </w:rPr>
            </w:pPr>
          </w:p>
        </w:tc>
        <w:tc>
          <w:tcPr>
            <w:tcW w:w="7230" w:type="dxa"/>
            <w:tcBorders>
              <w:top w:val="single" w:sz="4" w:space="0" w:color="000000"/>
              <w:left w:val="single" w:sz="4" w:space="0" w:color="000000"/>
              <w:bottom w:val="single" w:sz="4" w:space="0" w:color="000000"/>
            </w:tcBorders>
          </w:tcPr>
          <w:p w14:paraId="54388726" w14:textId="719E40F7" w:rsidR="00E4589B" w:rsidRPr="003F6608" w:rsidRDefault="00E4589B" w:rsidP="00E80D41">
            <w:pPr>
              <w:snapToGrid w:val="0"/>
              <w:rPr>
                <w:rFonts w:ascii="Verdana" w:hAnsi="Verdana"/>
                <w:iCs/>
                <w:color w:val="000000" w:themeColor="text1"/>
                <w:sz w:val="18"/>
                <w:szCs w:val="18"/>
                <w:lang w:bidi="x-none"/>
              </w:rPr>
            </w:pPr>
            <w:r w:rsidRPr="003F6608">
              <w:rPr>
                <w:rFonts w:ascii="Verdana" w:hAnsi="Verdana"/>
                <w:iCs/>
                <w:color w:val="000000" w:themeColor="text1"/>
                <w:sz w:val="18"/>
                <w:szCs w:val="18"/>
                <w:lang w:bidi="x-none"/>
              </w:rPr>
              <w:t xml:space="preserve">Dall’ultima visita di valutazione, l’esame campionato ha subito variazioni nell’elenco di dettaglio? </w:t>
            </w:r>
          </w:p>
          <w:p w14:paraId="3E89EA95" w14:textId="6DC37D45" w:rsidR="0004705C" w:rsidRPr="003F6608" w:rsidRDefault="00E4589B" w:rsidP="00E80D41">
            <w:pPr>
              <w:snapToGrid w:val="0"/>
              <w:rPr>
                <w:rFonts w:ascii="Verdana" w:hAnsi="Verdana"/>
                <w:iCs/>
                <w:color w:val="000000" w:themeColor="text1"/>
                <w:sz w:val="18"/>
                <w:szCs w:val="18"/>
                <w:lang w:bidi="x-none"/>
              </w:rPr>
            </w:pPr>
            <w:r w:rsidRPr="003F6608">
              <w:rPr>
                <w:rFonts w:ascii="Verdana" w:hAnsi="Verdana"/>
                <w:iCs/>
                <w:color w:val="000000" w:themeColor="text1"/>
                <w:sz w:val="18"/>
                <w:szCs w:val="18"/>
                <w:lang w:bidi="x-none"/>
              </w:rPr>
              <w:t>Es. è stato eliminato e poi reinserito, la procedura è stata revisionata, è stata aggiunta una determinazione o una tipologia di campione.</w:t>
            </w:r>
          </w:p>
        </w:tc>
        <w:tc>
          <w:tcPr>
            <w:tcW w:w="2212" w:type="dxa"/>
            <w:tcBorders>
              <w:top w:val="single" w:sz="4" w:space="0" w:color="000000"/>
              <w:left w:val="single" w:sz="4" w:space="0" w:color="000000"/>
              <w:bottom w:val="single" w:sz="4" w:space="0" w:color="000000"/>
            </w:tcBorders>
          </w:tcPr>
          <w:p w14:paraId="4BF92EC5"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18410D6"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286B058" w14:textId="77777777" w:rsidR="0004705C" w:rsidRPr="00FB3120" w:rsidRDefault="0004705C" w:rsidP="0004705C">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427E832" w14:textId="77777777" w:rsidR="0004705C" w:rsidRPr="00FB3120" w:rsidRDefault="0004705C" w:rsidP="0004705C">
            <w:pPr>
              <w:snapToGrid w:val="0"/>
              <w:jc w:val="center"/>
              <w:rPr>
                <w:rFonts w:ascii="Verdana" w:hAnsi="Verdana" w:cs="Arial"/>
                <w:b/>
                <w:color w:val="FF0000"/>
                <w:sz w:val="18"/>
                <w:szCs w:val="18"/>
                <w:lang w:eastAsia="it-IT"/>
              </w:rPr>
            </w:pPr>
          </w:p>
        </w:tc>
      </w:tr>
      <w:tr w:rsidR="0004705C" w:rsidRPr="00FB3120" w14:paraId="7FB23D98" w14:textId="77777777" w:rsidTr="00C66D24">
        <w:trPr>
          <w:trHeight w:val="20"/>
        </w:trPr>
        <w:tc>
          <w:tcPr>
            <w:tcW w:w="1134" w:type="dxa"/>
            <w:tcBorders>
              <w:top w:val="single" w:sz="4" w:space="0" w:color="000000"/>
              <w:left w:val="single" w:sz="4" w:space="0" w:color="000000"/>
              <w:bottom w:val="single" w:sz="4" w:space="0" w:color="000000"/>
            </w:tcBorders>
          </w:tcPr>
          <w:p w14:paraId="27E21F5F" w14:textId="77777777" w:rsidR="0004705C" w:rsidRPr="00FB3120" w:rsidRDefault="0004705C" w:rsidP="0004705C">
            <w:pPr>
              <w:snapToGrid w:val="0"/>
              <w:jc w:val="right"/>
              <w:rPr>
                <w:rFonts w:ascii="Verdana" w:hAnsi="Verdana" w:cs="Arial"/>
                <w:sz w:val="18"/>
                <w:szCs w:val="18"/>
                <w:lang w:eastAsia="it-IT"/>
              </w:rPr>
            </w:pPr>
          </w:p>
        </w:tc>
        <w:tc>
          <w:tcPr>
            <w:tcW w:w="7230" w:type="dxa"/>
            <w:tcBorders>
              <w:top w:val="single" w:sz="4" w:space="0" w:color="000000"/>
              <w:left w:val="single" w:sz="4" w:space="0" w:color="000000"/>
              <w:bottom w:val="single" w:sz="4" w:space="0" w:color="000000"/>
            </w:tcBorders>
          </w:tcPr>
          <w:p w14:paraId="28DA3D1B" w14:textId="5FBE673D" w:rsidR="0004705C" w:rsidRPr="00E80D41" w:rsidRDefault="0004705C" w:rsidP="00E80D41">
            <w:pPr>
              <w:snapToGrid w:val="0"/>
              <w:rPr>
                <w:rFonts w:ascii="Verdana" w:hAnsi="Verdana"/>
                <w:iCs/>
                <w:sz w:val="18"/>
                <w:szCs w:val="18"/>
                <w:lang w:bidi="x-none"/>
              </w:rPr>
            </w:pPr>
            <w:r w:rsidRPr="00E80D41">
              <w:rPr>
                <w:rFonts w:ascii="Verdana" w:hAnsi="Verdana"/>
                <w:iCs/>
                <w:sz w:val="18"/>
                <w:szCs w:val="18"/>
                <w:lang w:bidi="x-none"/>
              </w:rPr>
              <w:t>Il format dell’elenco di dettaglio è conforme a quanto previsto dal regolamento RT-26?</w:t>
            </w:r>
          </w:p>
        </w:tc>
        <w:tc>
          <w:tcPr>
            <w:tcW w:w="2212" w:type="dxa"/>
            <w:tcBorders>
              <w:top w:val="single" w:sz="4" w:space="0" w:color="000000"/>
              <w:left w:val="single" w:sz="4" w:space="0" w:color="000000"/>
              <w:bottom w:val="single" w:sz="4" w:space="0" w:color="000000"/>
            </w:tcBorders>
          </w:tcPr>
          <w:p w14:paraId="5766F41F"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3B035C3"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A0B2DEA" w14:textId="77777777" w:rsidR="0004705C" w:rsidRPr="00FB3120" w:rsidRDefault="0004705C" w:rsidP="0004705C">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59ED4D10" w14:textId="77777777" w:rsidR="0004705C" w:rsidRPr="00FB3120" w:rsidRDefault="0004705C" w:rsidP="0004705C">
            <w:pPr>
              <w:snapToGrid w:val="0"/>
              <w:jc w:val="center"/>
              <w:rPr>
                <w:rFonts w:ascii="Verdana" w:hAnsi="Verdana" w:cs="Arial"/>
                <w:b/>
                <w:color w:val="FF0000"/>
                <w:sz w:val="18"/>
                <w:szCs w:val="18"/>
                <w:lang w:eastAsia="it-IT"/>
              </w:rPr>
            </w:pPr>
          </w:p>
        </w:tc>
      </w:tr>
      <w:tr w:rsidR="0004705C" w:rsidRPr="00FB3120" w14:paraId="4EA708BD" w14:textId="77777777" w:rsidTr="00C66D24">
        <w:trPr>
          <w:trHeight w:val="20"/>
        </w:trPr>
        <w:tc>
          <w:tcPr>
            <w:tcW w:w="1134" w:type="dxa"/>
            <w:tcBorders>
              <w:top w:val="single" w:sz="4" w:space="0" w:color="000000"/>
              <w:left w:val="single" w:sz="4" w:space="0" w:color="000000"/>
              <w:bottom w:val="single" w:sz="4" w:space="0" w:color="000000"/>
            </w:tcBorders>
          </w:tcPr>
          <w:p w14:paraId="5C62DA49" w14:textId="0F64AFBC" w:rsidR="0004705C" w:rsidRPr="00FB3120" w:rsidRDefault="0004705C" w:rsidP="0004705C">
            <w:pPr>
              <w:snapToGrid w:val="0"/>
              <w:jc w:val="right"/>
              <w:rPr>
                <w:rFonts w:ascii="Verdana" w:hAnsi="Verdana" w:cs="Arial"/>
                <w:sz w:val="18"/>
                <w:szCs w:val="18"/>
                <w:lang w:eastAsia="it-IT"/>
              </w:rPr>
            </w:pPr>
          </w:p>
        </w:tc>
        <w:tc>
          <w:tcPr>
            <w:tcW w:w="7230" w:type="dxa"/>
            <w:tcBorders>
              <w:top w:val="single" w:sz="4" w:space="0" w:color="000000"/>
              <w:left w:val="single" w:sz="4" w:space="0" w:color="000000"/>
              <w:bottom w:val="single" w:sz="4" w:space="0" w:color="000000"/>
            </w:tcBorders>
          </w:tcPr>
          <w:p w14:paraId="79C3FEBF" w14:textId="731B1CB3" w:rsidR="0004705C" w:rsidRPr="00E80D41" w:rsidRDefault="0004705C" w:rsidP="00E80D41">
            <w:pPr>
              <w:rPr>
                <w:rFonts w:ascii="Verdana" w:hAnsi="Verdana"/>
                <w:iCs/>
                <w:sz w:val="18"/>
                <w:szCs w:val="18"/>
                <w:lang w:bidi="x-none"/>
              </w:rPr>
            </w:pPr>
            <w:r w:rsidRPr="00E80D41">
              <w:rPr>
                <w:rFonts w:ascii="Verdana" w:hAnsi="Verdana"/>
                <w:iCs/>
                <w:sz w:val="18"/>
                <w:szCs w:val="18"/>
                <w:lang w:bidi="x-none"/>
              </w:rPr>
              <w:t>La procedura per la gestione dell’accreditamento con campo flessibile è conforme a quanto previsto dal Regolamento RT-26? In particolare:</w:t>
            </w:r>
          </w:p>
          <w:p w14:paraId="228C302B" w14:textId="22FC2675" w:rsidR="0004705C" w:rsidRPr="00E80D41" w:rsidRDefault="0004705C" w:rsidP="00E80D41">
            <w:pPr>
              <w:pStyle w:val="Paragrafoelenco"/>
              <w:numPr>
                <w:ilvl w:val="0"/>
                <w:numId w:val="36"/>
              </w:numPr>
              <w:suppressAutoHyphens w:val="0"/>
              <w:autoSpaceDN w:val="0"/>
              <w:ind w:left="345" w:hanging="284"/>
              <w:rPr>
                <w:rFonts w:ascii="Verdana" w:hAnsi="Verdana"/>
                <w:iCs/>
                <w:sz w:val="18"/>
                <w:szCs w:val="18"/>
                <w:lang w:bidi="x-none"/>
              </w:rPr>
            </w:pPr>
            <w:r w:rsidRPr="00E80D41">
              <w:rPr>
                <w:rFonts w:ascii="Verdana" w:hAnsi="Verdana"/>
                <w:iCs/>
                <w:sz w:val="18"/>
                <w:szCs w:val="18"/>
                <w:lang w:bidi="x-none"/>
              </w:rPr>
              <w:t>definisce il flusso delle attività che devono essere eseguite prima di inserire un esame nell’elenco di dettaglio? Es. verifica se l’esame rientra nelle flessibilità concesse al laboratorio, valutazione della conformità dell’esame a tutti i requisiti applicabili della ISO 15189/ISO 22870, come ad es. quelli riguardanti il personale, i locali, le apparecchiature, il processo pre-e post- esame, il processo di esame (inclusa la redazione della procedura d’esame, la validazione/verifica, la valutazione dell’incertezza di misura, la definizione dei valori biologici di riferimento/decisionali), l’assicurazione qualità dei risultati e la presentazione dei risultati;</w:t>
            </w:r>
          </w:p>
          <w:p w14:paraId="7A04D17A" w14:textId="77777777" w:rsidR="0004705C" w:rsidRPr="00E80D41" w:rsidRDefault="0004705C" w:rsidP="00E80D41">
            <w:pPr>
              <w:pStyle w:val="Paragrafoelenco"/>
              <w:numPr>
                <w:ilvl w:val="0"/>
                <w:numId w:val="36"/>
              </w:numPr>
              <w:suppressAutoHyphens w:val="0"/>
              <w:autoSpaceDN w:val="0"/>
              <w:ind w:left="345" w:hanging="284"/>
              <w:rPr>
                <w:rFonts w:ascii="Verdana" w:hAnsi="Verdana"/>
                <w:iCs/>
                <w:sz w:val="18"/>
                <w:szCs w:val="18"/>
                <w:lang w:bidi="x-none"/>
              </w:rPr>
            </w:pPr>
            <w:r w:rsidRPr="00E80D41">
              <w:rPr>
                <w:rFonts w:ascii="Verdana" w:hAnsi="Verdana"/>
                <w:iCs/>
                <w:sz w:val="18"/>
                <w:szCs w:val="18"/>
                <w:lang w:bidi="x-none"/>
              </w:rPr>
              <w:t>definisce chi ha la responsabilità di inserire l’esame nell’elenco di dettaglio?</w:t>
            </w:r>
          </w:p>
          <w:p w14:paraId="2DB79945" w14:textId="77777777" w:rsidR="0004705C" w:rsidRPr="00E80D41" w:rsidRDefault="0004705C" w:rsidP="00E80D41">
            <w:pPr>
              <w:pStyle w:val="Paragrafoelenco"/>
              <w:numPr>
                <w:ilvl w:val="0"/>
                <w:numId w:val="36"/>
              </w:numPr>
              <w:suppressAutoHyphens w:val="0"/>
              <w:autoSpaceDN w:val="0"/>
              <w:ind w:left="345" w:hanging="284"/>
              <w:rPr>
                <w:rFonts w:ascii="Verdana" w:hAnsi="Verdana"/>
                <w:iCs/>
                <w:sz w:val="18"/>
                <w:szCs w:val="18"/>
                <w:lang w:bidi="x-none"/>
              </w:rPr>
            </w:pPr>
            <w:r w:rsidRPr="00E80D41">
              <w:rPr>
                <w:rFonts w:ascii="Verdana" w:hAnsi="Verdana"/>
                <w:iCs/>
                <w:sz w:val="18"/>
                <w:szCs w:val="18"/>
                <w:lang w:bidi="x-none"/>
              </w:rPr>
              <w:t>definisce il format dell’elenco di dettaglio?</w:t>
            </w:r>
          </w:p>
          <w:p w14:paraId="575D04AD" w14:textId="718FF56E" w:rsidR="0004705C" w:rsidRPr="00E80D41" w:rsidRDefault="0004705C" w:rsidP="00E80D41">
            <w:pPr>
              <w:pStyle w:val="Paragrafoelenco"/>
              <w:numPr>
                <w:ilvl w:val="0"/>
                <w:numId w:val="36"/>
              </w:numPr>
              <w:suppressAutoHyphens w:val="0"/>
              <w:autoSpaceDN w:val="0"/>
              <w:ind w:left="345" w:hanging="284"/>
              <w:rPr>
                <w:rFonts w:ascii="Verdana" w:hAnsi="Verdana"/>
                <w:iCs/>
                <w:sz w:val="18"/>
                <w:szCs w:val="18"/>
                <w:lang w:bidi="x-none"/>
              </w:rPr>
            </w:pPr>
            <w:r w:rsidRPr="00E80D41">
              <w:rPr>
                <w:rFonts w:ascii="Verdana" w:hAnsi="Verdana"/>
                <w:iCs/>
                <w:sz w:val="18"/>
                <w:szCs w:val="18"/>
                <w:lang w:bidi="x-none"/>
              </w:rPr>
              <w:t>definisce dove pubblicare l’elenco di dettaglio?</w:t>
            </w:r>
          </w:p>
        </w:tc>
        <w:tc>
          <w:tcPr>
            <w:tcW w:w="2212" w:type="dxa"/>
            <w:tcBorders>
              <w:top w:val="single" w:sz="4" w:space="0" w:color="000000"/>
              <w:left w:val="single" w:sz="4" w:space="0" w:color="000000"/>
              <w:bottom w:val="single" w:sz="4" w:space="0" w:color="000000"/>
            </w:tcBorders>
          </w:tcPr>
          <w:p w14:paraId="268938BE"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795286F8"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E10CFE7" w14:textId="77777777" w:rsidR="0004705C" w:rsidRPr="00FB3120" w:rsidRDefault="0004705C" w:rsidP="0004705C">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1604BBD8" w14:textId="77777777" w:rsidR="0004705C" w:rsidRPr="00FB3120" w:rsidRDefault="0004705C" w:rsidP="0004705C">
            <w:pPr>
              <w:snapToGrid w:val="0"/>
              <w:jc w:val="center"/>
              <w:rPr>
                <w:rFonts w:ascii="Verdana" w:hAnsi="Verdana" w:cs="Arial"/>
                <w:b/>
                <w:color w:val="FF0000"/>
                <w:sz w:val="18"/>
                <w:szCs w:val="18"/>
                <w:lang w:eastAsia="it-IT"/>
              </w:rPr>
            </w:pPr>
          </w:p>
        </w:tc>
      </w:tr>
      <w:tr w:rsidR="0004705C" w:rsidRPr="00FB3120" w14:paraId="16ED1219" w14:textId="77777777" w:rsidTr="00C66D24">
        <w:trPr>
          <w:trHeight w:val="20"/>
        </w:trPr>
        <w:tc>
          <w:tcPr>
            <w:tcW w:w="1134" w:type="dxa"/>
            <w:tcBorders>
              <w:top w:val="single" w:sz="4" w:space="0" w:color="000000"/>
              <w:left w:val="single" w:sz="4" w:space="0" w:color="000000"/>
              <w:bottom w:val="single" w:sz="4" w:space="0" w:color="000000"/>
            </w:tcBorders>
          </w:tcPr>
          <w:p w14:paraId="79070822" w14:textId="036CF533" w:rsidR="0004705C" w:rsidRPr="00FB3120" w:rsidRDefault="0004705C" w:rsidP="0004705C">
            <w:pPr>
              <w:snapToGrid w:val="0"/>
              <w:jc w:val="right"/>
              <w:rPr>
                <w:rFonts w:ascii="Verdana" w:hAnsi="Verdana" w:cs="Arial"/>
                <w:sz w:val="18"/>
                <w:szCs w:val="18"/>
                <w:lang w:eastAsia="it-IT"/>
              </w:rPr>
            </w:pPr>
          </w:p>
        </w:tc>
        <w:tc>
          <w:tcPr>
            <w:tcW w:w="7230" w:type="dxa"/>
            <w:tcBorders>
              <w:top w:val="single" w:sz="4" w:space="0" w:color="000000"/>
              <w:left w:val="single" w:sz="4" w:space="0" w:color="000000"/>
              <w:bottom w:val="single" w:sz="4" w:space="0" w:color="000000"/>
            </w:tcBorders>
          </w:tcPr>
          <w:p w14:paraId="3765CB43" w14:textId="7D5F48AF" w:rsidR="0004705C" w:rsidRPr="00E80D41" w:rsidRDefault="0004705C" w:rsidP="00E80D41">
            <w:pPr>
              <w:rPr>
                <w:rFonts w:ascii="Verdana" w:hAnsi="Verdana"/>
                <w:iCs/>
                <w:sz w:val="18"/>
                <w:szCs w:val="18"/>
                <w:lang w:bidi="x-none"/>
              </w:rPr>
            </w:pPr>
            <w:r w:rsidRPr="00E80D41">
              <w:rPr>
                <w:rFonts w:ascii="Verdana" w:hAnsi="Verdana"/>
                <w:iCs/>
                <w:sz w:val="18"/>
                <w:szCs w:val="18"/>
                <w:lang w:bidi="x-none"/>
              </w:rPr>
              <w:t>L’inserimento dell’esame nell’elenco di dettaglio è stato eseguito in accordo a quanto previsto dalla suddetta procedura?</w:t>
            </w:r>
          </w:p>
          <w:p w14:paraId="1DCFF983" w14:textId="4F8DEB01" w:rsidR="0004705C" w:rsidRPr="00E80D41" w:rsidRDefault="0004705C" w:rsidP="00E80D41">
            <w:pPr>
              <w:snapToGrid w:val="0"/>
              <w:rPr>
                <w:rFonts w:ascii="Verdana" w:hAnsi="Verdana" w:cs="Arial"/>
                <w:b/>
                <w:iCs/>
                <w:sz w:val="18"/>
                <w:szCs w:val="18"/>
                <w:lang w:eastAsia="it-IT"/>
              </w:rPr>
            </w:pPr>
            <w:r w:rsidRPr="00E80D41">
              <w:rPr>
                <w:rFonts w:ascii="Verdana" w:hAnsi="Verdana"/>
                <w:iCs/>
                <w:sz w:val="18"/>
                <w:szCs w:val="18"/>
                <w:lang w:bidi="x-none"/>
              </w:rPr>
              <w:t>Sono coerenti le attività svolte dal laboratorio, in riferimento a quanto previsto dalla procedura, con la data di inserimento dell’esame nell’elenco?</w:t>
            </w:r>
          </w:p>
        </w:tc>
        <w:tc>
          <w:tcPr>
            <w:tcW w:w="2212" w:type="dxa"/>
            <w:tcBorders>
              <w:top w:val="single" w:sz="4" w:space="0" w:color="000000"/>
              <w:left w:val="single" w:sz="4" w:space="0" w:color="000000"/>
              <w:bottom w:val="single" w:sz="4" w:space="0" w:color="000000"/>
            </w:tcBorders>
          </w:tcPr>
          <w:p w14:paraId="4EA3E57D"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0A7D085"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40F72534" w14:textId="77777777" w:rsidR="0004705C" w:rsidRPr="00FB3120" w:rsidRDefault="0004705C" w:rsidP="0004705C">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645B2025" w14:textId="77777777" w:rsidR="0004705C" w:rsidRPr="00FB3120" w:rsidRDefault="0004705C" w:rsidP="0004705C">
            <w:pPr>
              <w:snapToGrid w:val="0"/>
              <w:jc w:val="center"/>
              <w:rPr>
                <w:rFonts w:ascii="Verdana" w:hAnsi="Verdana" w:cs="Arial"/>
                <w:b/>
                <w:color w:val="FF0000"/>
                <w:sz w:val="18"/>
                <w:szCs w:val="18"/>
                <w:lang w:eastAsia="it-IT"/>
              </w:rPr>
            </w:pPr>
          </w:p>
        </w:tc>
      </w:tr>
      <w:tr w:rsidR="0004705C" w:rsidRPr="00FB3120" w14:paraId="3BE2E1F9" w14:textId="77777777" w:rsidTr="00C66D24">
        <w:trPr>
          <w:trHeight w:val="20"/>
        </w:trPr>
        <w:tc>
          <w:tcPr>
            <w:tcW w:w="1134" w:type="dxa"/>
            <w:tcBorders>
              <w:top w:val="single" w:sz="4" w:space="0" w:color="000000"/>
              <w:left w:val="single" w:sz="4" w:space="0" w:color="000000"/>
              <w:bottom w:val="single" w:sz="4" w:space="0" w:color="000000"/>
            </w:tcBorders>
          </w:tcPr>
          <w:p w14:paraId="52C84B69" w14:textId="77777777" w:rsidR="0004705C" w:rsidRPr="00FB3120" w:rsidRDefault="0004705C" w:rsidP="0004705C">
            <w:pPr>
              <w:snapToGrid w:val="0"/>
              <w:jc w:val="right"/>
              <w:rPr>
                <w:rFonts w:ascii="Verdana" w:hAnsi="Verdana" w:cs="Arial"/>
                <w:color w:val="000000" w:themeColor="text1"/>
                <w:sz w:val="18"/>
                <w:szCs w:val="18"/>
                <w:lang w:eastAsia="it-IT"/>
              </w:rPr>
            </w:pPr>
          </w:p>
        </w:tc>
        <w:tc>
          <w:tcPr>
            <w:tcW w:w="7230" w:type="dxa"/>
            <w:tcBorders>
              <w:top w:val="single" w:sz="4" w:space="0" w:color="000000"/>
              <w:left w:val="single" w:sz="4" w:space="0" w:color="000000"/>
              <w:bottom w:val="single" w:sz="4" w:space="0" w:color="000000"/>
            </w:tcBorders>
          </w:tcPr>
          <w:p w14:paraId="48A71885" w14:textId="0222F563" w:rsidR="0004705C" w:rsidRPr="00E80D41" w:rsidRDefault="0004705C" w:rsidP="00E80D41">
            <w:pPr>
              <w:suppressAutoHyphens w:val="0"/>
              <w:autoSpaceDN w:val="0"/>
              <w:rPr>
                <w:rFonts w:ascii="Verdana" w:hAnsi="Verdana"/>
                <w:iCs/>
                <w:color w:val="000000" w:themeColor="text1"/>
                <w:sz w:val="18"/>
                <w:szCs w:val="18"/>
                <w:lang w:bidi="x-none"/>
              </w:rPr>
            </w:pPr>
            <w:r w:rsidRPr="00E80D41">
              <w:rPr>
                <w:rFonts w:ascii="Verdana" w:hAnsi="Verdana"/>
                <w:iCs/>
                <w:color w:val="000000" w:themeColor="text1"/>
                <w:sz w:val="18"/>
                <w:szCs w:val="18"/>
                <w:lang w:bidi="x-none"/>
              </w:rPr>
              <w:t>Altri esami inseriti nell’elenco di dettaglio, rientrano nel campo di accreditamento flessibile concesso al laboratorio?</w:t>
            </w:r>
          </w:p>
        </w:tc>
        <w:tc>
          <w:tcPr>
            <w:tcW w:w="2212" w:type="dxa"/>
            <w:tcBorders>
              <w:top w:val="single" w:sz="4" w:space="0" w:color="000000"/>
              <w:left w:val="single" w:sz="4" w:space="0" w:color="000000"/>
              <w:bottom w:val="single" w:sz="4" w:space="0" w:color="000000"/>
            </w:tcBorders>
          </w:tcPr>
          <w:p w14:paraId="4D6470A5"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21424AFA"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074314EB" w14:textId="77777777" w:rsidR="0004705C" w:rsidRPr="00FB3120" w:rsidRDefault="0004705C" w:rsidP="0004705C">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33862269" w14:textId="77777777" w:rsidR="0004705C" w:rsidRPr="00FB3120" w:rsidRDefault="0004705C" w:rsidP="0004705C">
            <w:pPr>
              <w:snapToGrid w:val="0"/>
              <w:jc w:val="center"/>
              <w:rPr>
                <w:rFonts w:ascii="Verdana" w:hAnsi="Verdana" w:cs="Arial"/>
                <w:b/>
                <w:color w:val="FF0000"/>
                <w:sz w:val="18"/>
                <w:szCs w:val="18"/>
                <w:lang w:eastAsia="it-IT"/>
              </w:rPr>
            </w:pPr>
          </w:p>
        </w:tc>
      </w:tr>
      <w:tr w:rsidR="0004705C" w:rsidRPr="00FB3120" w14:paraId="4437B726" w14:textId="77777777" w:rsidTr="00C66D24">
        <w:trPr>
          <w:trHeight w:val="20"/>
        </w:trPr>
        <w:tc>
          <w:tcPr>
            <w:tcW w:w="1134" w:type="dxa"/>
            <w:tcBorders>
              <w:top w:val="single" w:sz="4" w:space="0" w:color="000000"/>
              <w:left w:val="single" w:sz="4" w:space="0" w:color="000000"/>
              <w:bottom w:val="single" w:sz="4" w:space="0" w:color="000000"/>
            </w:tcBorders>
          </w:tcPr>
          <w:p w14:paraId="39A1EA87" w14:textId="77777777" w:rsidR="0004705C" w:rsidRPr="00FB3120" w:rsidRDefault="0004705C" w:rsidP="0004705C">
            <w:pPr>
              <w:snapToGrid w:val="0"/>
              <w:jc w:val="right"/>
              <w:rPr>
                <w:rFonts w:ascii="Verdana" w:hAnsi="Verdana" w:cs="Arial"/>
                <w:sz w:val="18"/>
                <w:szCs w:val="18"/>
                <w:lang w:eastAsia="it-IT"/>
              </w:rPr>
            </w:pPr>
          </w:p>
        </w:tc>
        <w:tc>
          <w:tcPr>
            <w:tcW w:w="7230" w:type="dxa"/>
            <w:tcBorders>
              <w:top w:val="single" w:sz="4" w:space="0" w:color="000000"/>
              <w:left w:val="single" w:sz="4" w:space="0" w:color="000000"/>
              <w:bottom w:val="single" w:sz="4" w:space="0" w:color="000000"/>
            </w:tcBorders>
          </w:tcPr>
          <w:p w14:paraId="13AF0221" w14:textId="6EA7F0FF" w:rsidR="0004705C" w:rsidRPr="00E80D41" w:rsidRDefault="0004705C" w:rsidP="00E80D41">
            <w:pPr>
              <w:snapToGrid w:val="0"/>
              <w:rPr>
                <w:rFonts w:ascii="Verdana" w:hAnsi="Verdana"/>
                <w:iCs/>
                <w:sz w:val="18"/>
                <w:szCs w:val="18"/>
                <w:lang w:bidi="x-none"/>
              </w:rPr>
            </w:pPr>
            <w:r w:rsidRPr="00E80D41">
              <w:rPr>
                <w:rFonts w:ascii="Verdana" w:hAnsi="Verdana"/>
                <w:iCs/>
                <w:sz w:val="18"/>
                <w:szCs w:val="18"/>
                <w:lang w:bidi="x-none"/>
              </w:rPr>
              <w:t>Le note riportate nell’elenco di dettaglio identificano le modifiche apportate alle revisioni dell’elenco? Ovvero, per ciascun esame, si desume se si tratta di nuovo inserimento, oppure di revisione della procedura di esame, di sostituzione del sistema diagnostico, di estensione del campo di applicazione dell’esame (es. a plasma oltre che a siero) oppure di eliminazione dell’esame?</w:t>
            </w:r>
          </w:p>
        </w:tc>
        <w:tc>
          <w:tcPr>
            <w:tcW w:w="2212" w:type="dxa"/>
            <w:tcBorders>
              <w:top w:val="single" w:sz="4" w:space="0" w:color="000000"/>
              <w:left w:val="single" w:sz="4" w:space="0" w:color="000000"/>
              <w:bottom w:val="single" w:sz="4" w:space="0" w:color="000000"/>
            </w:tcBorders>
          </w:tcPr>
          <w:p w14:paraId="3BF17199"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389FCA9B" w14:textId="77777777" w:rsidR="0004705C" w:rsidRPr="00FB3120" w:rsidRDefault="0004705C" w:rsidP="0004705C">
            <w:pPr>
              <w:snapToGrid w:val="0"/>
              <w:rPr>
                <w:rFonts w:ascii="Verdana" w:hAnsi="Verdana" w:cs="Arial"/>
                <w:sz w:val="18"/>
                <w:szCs w:val="18"/>
                <w:lang w:eastAsia="it-IT"/>
              </w:rPr>
            </w:pPr>
          </w:p>
        </w:tc>
        <w:tc>
          <w:tcPr>
            <w:tcW w:w="2154" w:type="dxa"/>
            <w:tcBorders>
              <w:top w:val="single" w:sz="4" w:space="0" w:color="000000"/>
              <w:left w:val="single" w:sz="4" w:space="0" w:color="000000"/>
              <w:bottom w:val="single" w:sz="4" w:space="0" w:color="000000"/>
              <w:right w:val="single" w:sz="4" w:space="0" w:color="000000"/>
            </w:tcBorders>
          </w:tcPr>
          <w:p w14:paraId="652C75D9" w14:textId="77777777" w:rsidR="0004705C" w:rsidRPr="00FB3120" w:rsidRDefault="0004705C" w:rsidP="0004705C">
            <w:pPr>
              <w:snapToGrid w:val="0"/>
              <w:rPr>
                <w:rFonts w:ascii="Verdana" w:hAnsi="Verdana" w:cs="Arial"/>
                <w:sz w:val="18"/>
                <w:szCs w:val="18"/>
                <w:lang w:eastAsia="it-IT"/>
              </w:rPr>
            </w:pPr>
          </w:p>
        </w:tc>
        <w:tc>
          <w:tcPr>
            <w:tcW w:w="567" w:type="dxa"/>
            <w:tcBorders>
              <w:top w:val="single" w:sz="4" w:space="0" w:color="000000"/>
              <w:left w:val="single" w:sz="4" w:space="0" w:color="000000"/>
              <w:bottom w:val="single" w:sz="4" w:space="0" w:color="000000"/>
              <w:right w:val="single" w:sz="4" w:space="0" w:color="000000"/>
            </w:tcBorders>
          </w:tcPr>
          <w:p w14:paraId="75B1E1FE" w14:textId="77777777" w:rsidR="0004705C" w:rsidRPr="00FB3120" w:rsidRDefault="0004705C" w:rsidP="0004705C">
            <w:pPr>
              <w:snapToGrid w:val="0"/>
              <w:jc w:val="center"/>
              <w:rPr>
                <w:rFonts w:ascii="Verdana" w:hAnsi="Verdana" w:cs="Arial"/>
                <w:b/>
                <w:color w:val="FF0000"/>
                <w:sz w:val="18"/>
                <w:szCs w:val="18"/>
                <w:lang w:eastAsia="it-IT"/>
              </w:rPr>
            </w:pPr>
          </w:p>
        </w:tc>
      </w:tr>
    </w:tbl>
    <w:p w14:paraId="5EBFAE15" w14:textId="77777777" w:rsidR="007E2EFD" w:rsidRPr="00393F9D" w:rsidRDefault="007E2EFD" w:rsidP="00CD41F5">
      <w:pPr>
        <w:jc w:val="left"/>
        <w:rPr>
          <w:rFonts w:ascii="Verdana" w:hAnsi="Verdana" w:cs="Arial"/>
          <w:b/>
          <w:lang w:eastAsia="it-IT"/>
        </w:rPr>
      </w:pPr>
    </w:p>
    <w:p w14:paraId="514F59B7" w14:textId="0ABF29EE" w:rsidR="00E10BC1" w:rsidRDefault="00E10BC1" w:rsidP="00CD41F5">
      <w:pPr>
        <w:jc w:val="left"/>
        <w:rPr>
          <w:rFonts w:ascii="Verdana" w:hAnsi="Verdana" w:cs="Arial"/>
          <w:b/>
          <w:sz w:val="18"/>
          <w:szCs w:val="18"/>
          <w:lang w:eastAsia="it-IT"/>
        </w:rPr>
      </w:pPr>
    </w:p>
    <w:p w14:paraId="0153A177" w14:textId="272322CC" w:rsidR="000825C9" w:rsidRDefault="000825C9" w:rsidP="00CD41F5">
      <w:pPr>
        <w:jc w:val="left"/>
        <w:rPr>
          <w:rFonts w:ascii="Verdana" w:hAnsi="Verdana" w:cs="Arial"/>
          <w:b/>
          <w:sz w:val="18"/>
          <w:szCs w:val="18"/>
          <w:lang w:eastAsia="it-IT"/>
        </w:rPr>
      </w:pPr>
    </w:p>
    <w:p w14:paraId="09FAA821" w14:textId="7010C06B" w:rsidR="003F6608" w:rsidRDefault="003F6608" w:rsidP="00CD41F5">
      <w:pPr>
        <w:jc w:val="left"/>
        <w:rPr>
          <w:rFonts w:ascii="Verdana" w:hAnsi="Verdana" w:cs="Arial"/>
          <w:b/>
          <w:sz w:val="18"/>
          <w:szCs w:val="18"/>
          <w:lang w:eastAsia="it-IT"/>
        </w:rPr>
      </w:pPr>
    </w:p>
    <w:p w14:paraId="4DB2BF2F" w14:textId="5D5D40B8" w:rsidR="003F6608" w:rsidRDefault="003F6608" w:rsidP="00CD41F5">
      <w:pPr>
        <w:jc w:val="left"/>
        <w:rPr>
          <w:rFonts w:ascii="Verdana" w:hAnsi="Verdana" w:cs="Arial"/>
          <w:b/>
          <w:sz w:val="18"/>
          <w:szCs w:val="18"/>
          <w:lang w:eastAsia="it-IT"/>
        </w:rPr>
      </w:pPr>
    </w:p>
    <w:p w14:paraId="5D88BA18" w14:textId="77777777" w:rsidR="003F6608" w:rsidRPr="00393F9D" w:rsidRDefault="003F6608" w:rsidP="00CD41F5">
      <w:pPr>
        <w:jc w:val="left"/>
        <w:rPr>
          <w:rFonts w:ascii="Verdana" w:hAnsi="Verdana" w:cs="Arial"/>
          <w:b/>
          <w:sz w:val="18"/>
          <w:szCs w:val="18"/>
          <w:lang w:eastAsia="it-IT"/>
        </w:rPr>
      </w:pPr>
    </w:p>
    <w:p w14:paraId="6037B0AB" w14:textId="53125018" w:rsidR="00E10BC1" w:rsidRPr="00393F9D" w:rsidRDefault="002C508F">
      <w:pPr>
        <w:jc w:val="left"/>
        <w:rPr>
          <w:rFonts w:ascii="Verdana" w:hAnsi="Verdana" w:cs="Arial"/>
          <w:b/>
          <w:sz w:val="18"/>
          <w:szCs w:val="18"/>
          <w:lang w:eastAsia="it-IT"/>
        </w:rPr>
      </w:pPr>
      <w:r w:rsidRPr="00393F9D">
        <w:rPr>
          <w:rFonts w:ascii="Verdana" w:hAnsi="Verdana" w:cs="Arial"/>
          <w:b/>
          <w:sz w:val="18"/>
          <w:szCs w:val="18"/>
          <w:lang w:eastAsia="it-IT"/>
        </w:rPr>
        <w:t>Precisione</w:t>
      </w: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3"/>
        <w:gridCol w:w="1624"/>
        <w:gridCol w:w="1352"/>
        <w:gridCol w:w="1418"/>
        <w:gridCol w:w="1559"/>
        <w:gridCol w:w="3402"/>
        <w:gridCol w:w="2126"/>
      </w:tblGrid>
      <w:tr w:rsidR="002C508F" w:rsidRPr="00393F9D" w14:paraId="29FB1AE5" w14:textId="77777777" w:rsidTr="00EE74CF">
        <w:trPr>
          <w:trHeight w:val="20"/>
        </w:trPr>
        <w:tc>
          <w:tcPr>
            <w:tcW w:w="567" w:type="dxa"/>
            <w:vAlign w:val="center"/>
          </w:tcPr>
          <w:p w14:paraId="6CB17695" w14:textId="7FA470C4"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N.</w:t>
            </w:r>
          </w:p>
        </w:tc>
        <w:tc>
          <w:tcPr>
            <w:tcW w:w="3403" w:type="dxa"/>
            <w:vAlign w:val="center"/>
          </w:tcPr>
          <w:p w14:paraId="5381775F" w14:textId="4D8AAC90" w:rsidR="00BE5EEC" w:rsidRPr="00393F9D" w:rsidRDefault="00BE5EEC" w:rsidP="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Denominazione dell’esame</w:t>
            </w:r>
          </w:p>
        </w:tc>
        <w:tc>
          <w:tcPr>
            <w:tcW w:w="1624" w:type="dxa"/>
            <w:vAlign w:val="center"/>
          </w:tcPr>
          <w:p w14:paraId="28CD5CE4" w14:textId="2C5202AB"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Unità di misura</w:t>
            </w:r>
          </w:p>
        </w:tc>
        <w:tc>
          <w:tcPr>
            <w:tcW w:w="1352" w:type="dxa"/>
            <w:vAlign w:val="center"/>
          </w:tcPr>
          <w:p w14:paraId="69716773" w14:textId="5A47BEC7"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Risultato 1 (x</w:t>
            </w:r>
            <w:r w:rsidRPr="00393F9D">
              <w:rPr>
                <w:rFonts w:ascii="Verdana" w:hAnsi="Verdana" w:cs="Arial"/>
                <w:sz w:val="18"/>
                <w:szCs w:val="18"/>
                <w:vertAlign w:val="subscript"/>
                <w:lang w:eastAsia="it-IT"/>
              </w:rPr>
              <w:t>1</w:t>
            </w:r>
            <w:r w:rsidRPr="00393F9D">
              <w:rPr>
                <w:rFonts w:ascii="Verdana" w:hAnsi="Verdana" w:cs="Arial"/>
                <w:sz w:val="18"/>
                <w:szCs w:val="18"/>
                <w:lang w:eastAsia="it-IT"/>
              </w:rPr>
              <w:t>)</w:t>
            </w:r>
          </w:p>
        </w:tc>
        <w:tc>
          <w:tcPr>
            <w:tcW w:w="1418" w:type="dxa"/>
            <w:vAlign w:val="center"/>
          </w:tcPr>
          <w:p w14:paraId="3E9A91B3" w14:textId="3DC8863C" w:rsidR="00BE5EEC" w:rsidRPr="00393F9D" w:rsidRDefault="00BE5EEC" w:rsidP="003C0313">
            <w:pPr>
              <w:autoSpaceDE/>
              <w:snapToGrid w:val="0"/>
              <w:jc w:val="center"/>
              <w:rPr>
                <w:rFonts w:ascii="Verdana" w:hAnsi="Verdana" w:cs="Arial"/>
                <w:sz w:val="18"/>
                <w:szCs w:val="18"/>
                <w:lang w:eastAsia="it-IT"/>
              </w:rPr>
            </w:pPr>
            <w:r w:rsidRPr="00393F9D">
              <w:rPr>
                <w:rFonts w:ascii="Verdana" w:hAnsi="Verdana" w:cs="Arial"/>
                <w:sz w:val="18"/>
                <w:szCs w:val="18"/>
                <w:lang w:eastAsia="it-IT"/>
              </w:rPr>
              <w:t>Risultato 2 (x</w:t>
            </w:r>
            <w:r w:rsidRPr="00393F9D">
              <w:rPr>
                <w:rFonts w:ascii="Verdana" w:hAnsi="Verdana" w:cs="Arial"/>
                <w:sz w:val="18"/>
                <w:szCs w:val="18"/>
                <w:vertAlign w:val="subscript"/>
                <w:lang w:eastAsia="it-IT"/>
              </w:rPr>
              <w:t>2</w:t>
            </w:r>
            <w:r w:rsidRPr="00393F9D">
              <w:rPr>
                <w:rFonts w:ascii="Verdana" w:hAnsi="Verdana" w:cs="Arial"/>
                <w:sz w:val="18"/>
                <w:szCs w:val="18"/>
                <w:lang w:eastAsia="it-IT"/>
              </w:rPr>
              <w:t>)</w:t>
            </w:r>
          </w:p>
        </w:tc>
        <w:tc>
          <w:tcPr>
            <w:tcW w:w="1559" w:type="dxa"/>
            <w:vAlign w:val="center"/>
          </w:tcPr>
          <w:p w14:paraId="4AD46195" w14:textId="77777777"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|x</w:t>
            </w:r>
            <w:r w:rsidRPr="00393F9D">
              <w:rPr>
                <w:rFonts w:ascii="Verdana" w:hAnsi="Verdana" w:cs="Arial"/>
                <w:sz w:val="18"/>
                <w:szCs w:val="18"/>
                <w:vertAlign w:val="subscript"/>
                <w:lang w:eastAsia="it-IT"/>
              </w:rPr>
              <w:t>1</w:t>
            </w:r>
            <w:r w:rsidRPr="00393F9D">
              <w:rPr>
                <w:rFonts w:ascii="Verdana" w:hAnsi="Verdana" w:cs="Arial"/>
                <w:sz w:val="18"/>
                <w:szCs w:val="18"/>
                <w:lang w:eastAsia="it-IT"/>
              </w:rPr>
              <w:t>-x</w:t>
            </w:r>
            <w:r w:rsidRPr="00393F9D">
              <w:rPr>
                <w:rFonts w:ascii="Verdana" w:hAnsi="Verdana" w:cs="Arial"/>
                <w:sz w:val="18"/>
                <w:szCs w:val="18"/>
                <w:vertAlign w:val="subscript"/>
                <w:lang w:eastAsia="it-IT"/>
              </w:rPr>
              <w:t>2</w:t>
            </w:r>
            <w:r w:rsidRPr="00393F9D">
              <w:rPr>
                <w:rFonts w:ascii="Verdana" w:hAnsi="Verdana" w:cs="Arial"/>
                <w:sz w:val="18"/>
                <w:szCs w:val="18"/>
                <w:lang w:eastAsia="it-IT"/>
              </w:rPr>
              <w:t>|</w:t>
            </w:r>
          </w:p>
        </w:tc>
        <w:tc>
          <w:tcPr>
            <w:tcW w:w="3402" w:type="dxa"/>
            <w:tcBorders>
              <w:right w:val="single" w:sz="8" w:space="0" w:color="auto"/>
            </w:tcBorders>
            <w:vAlign w:val="center"/>
          </w:tcPr>
          <w:p w14:paraId="50B07E00" w14:textId="1F457B29" w:rsidR="00BE5EEC" w:rsidRPr="00393F9D" w:rsidRDefault="00BE5EEC" w:rsidP="005B58C9">
            <w:pPr>
              <w:autoSpaceDE/>
              <w:snapToGrid w:val="0"/>
              <w:jc w:val="center"/>
              <w:rPr>
                <w:rFonts w:ascii="Verdana" w:hAnsi="Verdana" w:cs="Arial"/>
                <w:sz w:val="18"/>
                <w:szCs w:val="18"/>
                <w:lang w:eastAsia="it-IT"/>
              </w:rPr>
            </w:pPr>
            <w:r w:rsidRPr="00393F9D">
              <w:rPr>
                <w:rFonts w:ascii="Verdana" w:hAnsi="Verdana" w:cs="Arial"/>
                <w:sz w:val="18"/>
                <w:szCs w:val="18"/>
                <w:lang w:eastAsia="it-IT"/>
              </w:rPr>
              <w:t>Criterio di accettazione (Es. limite di ripetibilità al 95%: r = 2s</w:t>
            </w:r>
            <w:r w:rsidRPr="00393F9D">
              <w:rPr>
                <w:rFonts w:ascii="Verdana" w:hAnsi="Verdana" w:cs="Arial"/>
                <w:sz w:val="18"/>
                <w:szCs w:val="18"/>
                <w:vertAlign w:val="subscript"/>
                <w:lang w:eastAsia="it-IT"/>
              </w:rPr>
              <w:t>r</w:t>
            </w:r>
            <w:r w:rsidRPr="00393F9D">
              <w:rPr>
                <w:rFonts w:ascii="Verdana" w:hAnsi="Verdana" w:cs="Arial"/>
                <w:sz w:val="18"/>
                <w:szCs w:val="18"/>
                <w:lang w:eastAsia="it-IT"/>
              </w:rPr>
              <w:t>√2)</w:t>
            </w:r>
          </w:p>
        </w:tc>
        <w:tc>
          <w:tcPr>
            <w:tcW w:w="2126" w:type="dxa"/>
            <w:tcBorders>
              <w:top w:val="single" w:sz="8" w:space="0" w:color="auto"/>
              <w:left w:val="single" w:sz="8" w:space="0" w:color="auto"/>
              <w:bottom w:val="single" w:sz="8" w:space="0" w:color="auto"/>
              <w:right w:val="single" w:sz="8" w:space="0" w:color="auto"/>
            </w:tcBorders>
            <w:vAlign w:val="center"/>
          </w:tcPr>
          <w:p w14:paraId="22DA1ADB" w14:textId="24451576" w:rsidR="00BE5EEC" w:rsidRPr="00393F9D" w:rsidRDefault="00BE5EEC" w:rsidP="00370E40">
            <w:pPr>
              <w:autoSpaceDE/>
              <w:snapToGrid w:val="0"/>
              <w:jc w:val="center"/>
              <w:rPr>
                <w:rFonts w:ascii="Verdana" w:hAnsi="Verdana" w:cs="Arial"/>
                <w:sz w:val="18"/>
                <w:szCs w:val="18"/>
                <w:lang w:eastAsia="it-IT"/>
              </w:rPr>
            </w:pPr>
            <w:r w:rsidRPr="00393F9D">
              <w:rPr>
                <w:rFonts w:ascii="Verdana" w:hAnsi="Verdana" w:cs="Arial"/>
                <w:sz w:val="18"/>
                <w:szCs w:val="18"/>
                <w:lang w:eastAsia="it-IT"/>
              </w:rPr>
              <w:t>Esito</w:t>
            </w:r>
          </w:p>
          <w:p w14:paraId="1DDE9CEB" w14:textId="560C331E" w:rsidR="00BE5EEC" w:rsidRPr="00393F9D" w:rsidRDefault="00BE5EEC" w:rsidP="00370E40">
            <w:pPr>
              <w:autoSpaceDE/>
              <w:snapToGrid w:val="0"/>
              <w:jc w:val="center"/>
              <w:rPr>
                <w:rFonts w:ascii="Verdana" w:hAnsi="Verdana" w:cs="Arial"/>
                <w:sz w:val="18"/>
                <w:szCs w:val="18"/>
                <w:lang w:eastAsia="it-IT"/>
              </w:rPr>
            </w:pPr>
            <w:r w:rsidRPr="00393F9D">
              <w:rPr>
                <w:rFonts w:ascii="Verdana" w:hAnsi="Verdana" w:cs="Arial"/>
                <w:sz w:val="18"/>
                <w:szCs w:val="18"/>
                <w:lang w:eastAsia="it-IT"/>
              </w:rPr>
              <w:t>|x</w:t>
            </w:r>
            <w:r w:rsidRPr="00393F9D">
              <w:rPr>
                <w:rFonts w:ascii="Verdana" w:hAnsi="Verdana" w:cs="Arial"/>
                <w:sz w:val="18"/>
                <w:szCs w:val="18"/>
                <w:vertAlign w:val="subscript"/>
                <w:lang w:eastAsia="it-IT"/>
              </w:rPr>
              <w:t>1</w:t>
            </w:r>
            <w:r w:rsidRPr="00393F9D">
              <w:rPr>
                <w:rFonts w:ascii="Verdana" w:hAnsi="Verdana" w:cs="Arial"/>
                <w:sz w:val="18"/>
                <w:szCs w:val="18"/>
                <w:lang w:eastAsia="it-IT"/>
              </w:rPr>
              <w:t>-x</w:t>
            </w:r>
            <w:r w:rsidRPr="00393F9D">
              <w:rPr>
                <w:rFonts w:ascii="Verdana" w:hAnsi="Verdana" w:cs="Arial"/>
                <w:sz w:val="18"/>
                <w:szCs w:val="18"/>
                <w:vertAlign w:val="subscript"/>
                <w:lang w:eastAsia="it-IT"/>
              </w:rPr>
              <w:t>2</w:t>
            </w:r>
            <w:r w:rsidRPr="00393F9D">
              <w:rPr>
                <w:rFonts w:ascii="Verdana" w:hAnsi="Verdana" w:cs="Arial"/>
                <w:sz w:val="18"/>
                <w:szCs w:val="18"/>
                <w:lang w:eastAsia="it-IT"/>
              </w:rPr>
              <w:t>| ≤ r</w:t>
            </w:r>
          </w:p>
        </w:tc>
      </w:tr>
      <w:tr w:rsidR="002C508F" w:rsidRPr="00393F9D" w14:paraId="4AE28683" w14:textId="77777777" w:rsidTr="00EE74CF">
        <w:trPr>
          <w:trHeight w:val="20"/>
        </w:trPr>
        <w:tc>
          <w:tcPr>
            <w:tcW w:w="567" w:type="dxa"/>
            <w:vAlign w:val="center"/>
          </w:tcPr>
          <w:p w14:paraId="19AFC614" w14:textId="77777777" w:rsidR="00BE5EEC" w:rsidRPr="00393F9D" w:rsidRDefault="00BE5EEC" w:rsidP="00E14787">
            <w:pPr>
              <w:autoSpaceDE/>
              <w:snapToGrid w:val="0"/>
              <w:jc w:val="center"/>
              <w:rPr>
                <w:rFonts w:ascii="Verdana" w:hAnsi="Verdana" w:cs="Arial"/>
                <w:sz w:val="18"/>
                <w:szCs w:val="18"/>
                <w:lang w:eastAsia="it-IT"/>
              </w:rPr>
            </w:pPr>
          </w:p>
        </w:tc>
        <w:tc>
          <w:tcPr>
            <w:tcW w:w="3403" w:type="dxa"/>
            <w:vAlign w:val="center"/>
          </w:tcPr>
          <w:p w14:paraId="519EDA33" w14:textId="6F1F2A89" w:rsidR="00BE5EEC" w:rsidRPr="00393F9D" w:rsidRDefault="00BE5EEC" w:rsidP="002C508F">
            <w:pPr>
              <w:autoSpaceDE/>
              <w:snapToGrid w:val="0"/>
              <w:jc w:val="left"/>
              <w:rPr>
                <w:rFonts w:ascii="Verdana" w:hAnsi="Verdana" w:cs="Arial"/>
                <w:sz w:val="18"/>
                <w:szCs w:val="18"/>
                <w:lang w:eastAsia="it-IT"/>
              </w:rPr>
            </w:pPr>
          </w:p>
        </w:tc>
        <w:tc>
          <w:tcPr>
            <w:tcW w:w="1624" w:type="dxa"/>
            <w:vAlign w:val="center"/>
          </w:tcPr>
          <w:p w14:paraId="5625B72F" w14:textId="77777777" w:rsidR="00BE5EEC" w:rsidRPr="00393F9D" w:rsidRDefault="00BE5EEC" w:rsidP="00E14787">
            <w:pPr>
              <w:autoSpaceDE/>
              <w:snapToGrid w:val="0"/>
              <w:jc w:val="center"/>
              <w:rPr>
                <w:rFonts w:ascii="Verdana" w:hAnsi="Verdana" w:cs="Arial"/>
                <w:sz w:val="18"/>
                <w:szCs w:val="18"/>
                <w:lang w:eastAsia="it-IT"/>
              </w:rPr>
            </w:pPr>
          </w:p>
        </w:tc>
        <w:tc>
          <w:tcPr>
            <w:tcW w:w="1352" w:type="dxa"/>
            <w:vAlign w:val="center"/>
          </w:tcPr>
          <w:p w14:paraId="7FF16C0C" w14:textId="77777777" w:rsidR="00BE5EEC" w:rsidRPr="00393F9D" w:rsidRDefault="00BE5EEC" w:rsidP="00E14787">
            <w:pPr>
              <w:autoSpaceDE/>
              <w:snapToGrid w:val="0"/>
              <w:jc w:val="center"/>
              <w:rPr>
                <w:rFonts w:ascii="Verdana" w:hAnsi="Verdana" w:cs="Arial"/>
                <w:sz w:val="18"/>
                <w:szCs w:val="18"/>
                <w:lang w:eastAsia="it-IT"/>
              </w:rPr>
            </w:pPr>
          </w:p>
        </w:tc>
        <w:tc>
          <w:tcPr>
            <w:tcW w:w="1418" w:type="dxa"/>
            <w:vAlign w:val="center"/>
          </w:tcPr>
          <w:p w14:paraId="6BCB10BA" w14:textId="77777777" w:rsidR="00BE5EEC" w:rsidRPr="00393F9D" w:rsidRDefault="00BE5EEC" w:rsidP="00E14787">
            <w:pPr>
              <w:autoSpaceDE/>
              <w:snapToGrid w:val="0"/>
              <w:jc w:val="center"/>
              <w:rPr>
                <w:rFonts w:ascii="Verdana" w:hAnsi="Verdana" w:cs="Arial"/>
                <w:sz w:val="18"/>
                <w:szCs w:val="18"/>
                <w:lang w:eastAsia="it-IT"/>
              </w:rPr>
            </w:pPr>
          </w:p>
        </w:tc>
        <w:tc>
          <w:tcPr>
            <w:tcW w:w="1559" w:type="dxa"/>
            <w:vAlign w:val="center"/>
          </w:tcPr>
          <w:p w14:paraId="684D9FE3" w14:textId="77777777" w:rsidR="00BE5EEC" w:rsidRPr="00393F9D" w:rsidRDefault="00BE5EEC" w:rsidP="00E14787">
            <w:pPr>
              <w:autoSpaceDE/>
              <w:snapToGrid w:val="0"/>
              <w:jc w:val="center"/>
              <w:rPr>
                <w:rFonts w:ascii="Verdana" w:hAnsi="Verdana" w:cs="Arial"/>
                <w:sz w:val="18"/>
                <w:szCs w:val="18"/>
                <w:lang w:eastAsia="it-IT"/>
              </w:rPr>
            </w:pPr>
          </w:p>
        </w:tc>
        <w:tc>
          <w:tcPr>
            <w:tcW w:w="3402" w:type="dxa"/>
            <w:tcBorders>
              <w:right w:val="single" w:sz="8" w:space="0" w:color="auto"/>
            </w:tcBorders>
            <w:vAlign w:val="center"/>
          </w:tcPr>
          <w:p w14:paraId="04FBAC19" w14:textId="77777777" w:rsidR="00BE5EEC" w:rsidRPr="00393F9D" w:rsidRDefault="00BE5EEC" w:rsidP="00E14787">
            <w:pPr>
              <w:autoSpaceDE/>
              <w:snapToGrid w:val="0"/>
              <w:jc w:val="center"/>
              <w:rPr>
                <w:rFonts w:ascii="Verdana" w:hAnsi="Verdana" w:cs="Arial"/>
                <w:sz w:val="18"/>
                <w:szCs w:val="18"/>
                <w:lang w:eastAsia="it-IT"/>
              </w:rPr>
            </w:pPr>
          </w:p>
        </w:tc>
        <w:tc>
          <w:tcPr>
            <w:tcW w:w="2126" w:type="dxa"/>
            <w:tcBorders>
              <w:top w:val="single" w:sz="8" w:space="0" w:color="auto"/>
              <w:left w:val="single" w:sz="8" w:space="0" w:color="auto"/>
              <w:bottom w:val="single" w:sz="8" w:space="0" w:color="auto"/>
              <w:right w:val="single" w:sz="8" w:space="0" w:color="auto"/>
            </w:tcBorders>
            <w:vAlign w:val="center"/>
          </w:tcPr>
          <w:p w14:paraId="4605EC63" w14:textId="77777777" w:rsidR="00BE5EEC" w:rsidRPr="00393F9D" w:rsidRDefault="00BE5EEC" w:rsidP="00E14787">
            <w:pPr>
              <w:autoSpaceDE/>
              <w:snapToGrid w:val="0"/>
              <w:jc w:val="center"/>
              <w:rPr>
                <w:rFonts w:ascii="Verdana" w:hAnsi="Verdana" w:cs="Arial"/>
                <w:sz w:val="18"/>
                <w:szCs w:val="18"/>
                <w:lang w:eastAsia="it-IT"/>
              </w:rPr>
            </w:pPr>
          </w:p>
        </w:tc>
      </w:tr>
      <w:tr w:rsidR="002C508F" w:rsidRPr="00393F9D" w14:paraId="4139A17F" w14:textId="77777777" w:rsidTr="00EE74CF">
        <w:trPr>
          <w:trHeight w:val="20"/>
        </w:trPr>
        <w:tc>
          <w:tcPr>
            <w:tcW w:w="567" w:type="dxa"/>
            <w:vAlign w:val="center"/>
          </w:tcPr>
          <w:p w14:paraId="707353EE" w14:textId="77777777" w:rsidR="00BE5EEC" w:rsidRPr="00393F9D" w:rsidRDefault="00BE5EEC" w:rsidP="00E14787">
            <w:pPr>
              <w:autoSpaceDE/>
              <w:snapToGrid w:val="0"/>
              <w:jc w:val="center"/>
              <w:rPr>
                <w:rFonts w:ascii="Verdana" w:hAnsi="Verdana" w:cs="Arial"/>
                <w:sz w:val="18"/>
                <w:szCs w:val="18"/>
                <w:lang w:eastAsia="it-IT"/>
              </w:rPr>
            </w:pPr>
          </w:p>
        </w:tc>
        <w:tc>
          <w:tcPr>
            <w:tcW w:w="3403" w:type="dxa"/>
            <w:vAlign w:val="center"/>
          </w:tcPr>
          <w:p w14:paraId="6F4F34D1" w14:textId="074EADEF" w:rsidR="00BE5EEC" w:rsidRPr="00393F9D" w:rsidRDefault="00BE5EEC" w:rsidP="002C508F">
            <w:pPr>
              <w:autoSpaceDE/>
              <w:snapToGrid w:val="0"/>
              <w:jc w:val="left"/>
              <w:rPr>
                <w:rFonts w:ascii="Verdana" w:hAnsi="Verdana" w:cs="Arial"/>
                <w:sz w:val="18"/>
                <w:szCs w:val="18"/>
                <w:lang w:eastAsia="it-IT"/>
              </w:rPr>
            </w:pPr>
          </w:p>
        </w:tc>
        <w:tc>
          <w:tcPr>
            <w:tcW w:w="1624" w:type="dxa"/>
            <w:vAlign w:val="center"/>
          </w:tcPr>
          <w:p w14:paraId="4CAA1EFA" w14:textId="77777777" w:rsidR="00BE5EEC" w:rsidRPr="00393F9D" w:rsidRDefault="00BE5EEC" w:rsidP="00E14787">
            <w:pPr>
              <w:autoSpaceDE/>
              <w:snapToGrid w:val="0"/>
              <w:jc w:val="center"/>
              <w:rPr>
                <w:rFonts w:ascii="Verdana" w:hAnsi="Verdana" w:cs="Arial"/>
                <w:sz w:val="18"/>
                <w:szCs w:val="18"/>
                <w:lang w:eastAsia="it-IT"/>
              </w:rPr>
            </w:pPr>
          </w:p>
        </w:tc>
        <w:tc>
          <w:tcPr>
            <w:tcW w:w="1352" w:type="dxa"/>
            <w:vAlign w:val="center"/>
          </w:tcPr>
          <w:p w14:paraId="357329C6" w14:textId="77777777" w:rsidR="00BE5EEC" w:rsidRPr="00393F9D" w:rsidRDefault="00BE5EEC" w:rsidP="00E14787">
            <w:pPr>
              <w:autoSpaceDE/>
              <w:snapToGrid w:val="0"/>
              <w:jc w:val="center"/>
              <w:rPr>
                <w:rFonts w:ascii="Verdana" w:hAnsi="Verdana" w:cs="Arial"/>
                <w:sz w:val="18"/>
                <w:szCs w:val="18"/>
                <w:lang w:eastAsia="it-IT"/>
              </w:rPr>
            </w:pPr>
          </w:p>
        </w:tc>
        <w:tc>
          <w:tcPr>
            <w:tcW w:w="1418" w:type="dxa"/>
            <w:vAlign w:val="center"/>
          </w:tcPr>
          <w:p w14:paraId="1E165950" w14:textId="77777777" w:rsidR="00BE5EEC" w:rsidRPr="00393F9D" w:rsidRDefault="00BE5EEC" w:rsidP="00E14787">
            <w:pPr>
              <w:autoSpaceDE/>
              <w:snapToGrid w:val="0"/>
              <w:jc w:val="center"/>
              <w:rPr>
                <w:rFonts w:ascii="Verdana" w:hAnsi="Verdana" w:cs="Arial"/>
                <w:sz w:val="18"/>
                <w:szCs w:val="18"/>
                <w:lang w:eastAsia="it-IT"/>
              </w:rPr>
            </w:pPr>
          </w:p>
        </w:tc>
        <w:tc>
          <w:tcPr>
            <w:tcW w:w="1559" w:type="dxa"/>
            <w:vAlign w:val="center"/>
          </w:tcPr>
          <w:p w14:paraId="5A6D175F" w14:textId="77777777" w:rsidR="00BE5EEC" w:rsidRPr="00393F9D" w:rsidRDefault="00BE5EEC" w:rsidP="00E14787">
            <w:pPr>
              <w:autoSpaceDE/>
              <w:snapToGrid w:val="0"/>
              <w:jc w:val="center"/>
              <w:rPr>
                <w:rFonts w:ascii="Verdana" w:hAnsi="Verdana" w:cs="Arial"/>
                <w:sz w:val="18"/>
                <w:szCs w:val="18"/>
                <w:lang w:eastAsia="it-IT"/>
              </w:rPr>
            </w:pPr>
          </w:p>
        </w:tc>
        <w:tc>
          <w:tcPr>
            <w:tcW w:w="3402" w:type="dxa"/>
            <w:tcBorders>
              <w:right w:val="single" w:sz="8" w:space="0" w:color="auto"/>
            </w:tcBorders>
            <w:vAlign w:val="center"/>
          </w:tcPr>
          <w:p w14:paraId="26267207" w14:textId="77777777" w:rsidR="00BE5EEC" w:rsidRPr="00393F9D" w:rsidRDefault="00BE5EEC" w:rsidP="00E14787">
            <w:pPr>
              <w:autoSpaceDE/>
              <w:snapToGrid w:val="0"/>
              <w:jc w:val="center"/>
              <w:rPr>
                <w:rFonts w:ascii="Verdana" w:hAnsi="Verdana" w:cs="Arial"/>
                <w:sz w:val="18"/>
                <w:szCs w:val="18"/>
                <w:lang w:eastAsia="it-IT"/>
              </w:rPr>
            </w:pPr>
          </w:p>
        </w:tc>
        <w:tc>
          <w:tcPr>
            <w:tcW w:w="2126" w:type="dxa"/>
            <w:tcBorders>
              <w:top w:val="single" w:sz="8" w:space="0" w:color="auto"/>
              <w:left w:val="single" w:sz="8" w:space="0" w:color="auto"/>
              <w:bottom w:val="single" w:sz="8" w:space="0" w:color="auto"/>
              <w:right w:val="single" w:sz="8" w:space="0" w:color="auto"/>
            </w:tcBorders>
            <w:vAlign w:val="center"/>
          </w:tcPr>
          <w:p w14:paraId="2BF13A34" w14:textId="77777777" w:rsidR="00BE5EEC" w:rsidRPr="00393F9D" w:rsidRDefault="00BE5EEC" w:rsidP="00E14787">
            <w:pPr>
              <w:autoSpaceDE/>
              <w:snapToGrid w:val="0"/>
              <w:jc w:val="center"/>
              <w:rPr>
                <w:rFonts w:ascii="Verdana" w:hAnsi="Verdana" w:cs="Arial"/>
                <w:sz w:val="18"/>
                <w:szCs w:val="18"/>
                <w:lang w:eastAsia="it-IT"/>
              </w:rPr>
            </w:pPr>
          </w:p>
        </w:tc>
      </w:tr>
      <w:tr w:rsidR="002C508F" w:rsidRPr="00393F9D" w14:paraId="53D98979" w14:textId="77777777" w:rsidTr="00EE74CF">
        <w:trPr>
          <w:trHeight w:val="20"/>
        </w:trPr>
        <w:tc>
          <w:tcPr>
            <w:tcW w:w="567" w:type="dxa"/>
            <w:vAlign w:val="center"/>
          </w:tcPr>
          <w:p w14:paraId="115BF313" w14:textId="77777777" w:rsidR="00BE5EEC" w:rsidRPr="00393F9D" w:rsidRDefault="00BE5EEC" w:rsidP="00D77449">
            <w:pPr>
              <w:autoSpaceDE/>
              <w:snapToGrid w:val="0"/>
              <w:jc w:val="center"/>
              <w:rPr>
                <w:rFonts w:ascii="Verdana" w:hAnsi="Verdana" w:cs="Arial"/>
                <w:sz w:val="18"/>
                <w:szCs w:val="18"/>
                <w:lang w:eastAsia="it-IT"/>
              </w:rPr>
            </w:pPr>
          </w:p>
        </w:tc>
        <w:tc>
          <w:tcPr>
            <w:tcW w:w="3403" w:type="dxa"/>
            <w:vAlign w:val="center"/>
          </w:tcPr>
          <w:p w14:paraId="21438D39" w14:textId="1367D4D0" w:rsidR="00BE5EEC" w:rsidRPr="00393F9D" w:rsidRDefault="00BE5EEC" w:rsidP="002C508F">
            <w:pPr>
              <w:autoSpaceDE/>
              <w:snapToGrid w:val="0"/>
              <w:jc w:val="left"/>
              <w:rPr>
                <w:rFonts w:ascii="Verdana" w:hAnsi="Verdana" w:cs="Arial"/>
                <w:sz w:val="18"/>
                <w:szCs w:val="18"/>
                <w:lang w:eastAsia="it-IT"/>
              </w:rPr>
            </w:pPr>
          </w:p>
        </w:tc>
        <w:tc>
          <w:tcPr>
            <w:tcW w:w="1624" w:type="dxa"/>
            <w:vAlign w:val="center"/>
          </w:tcPr>
          <w:p w14:paraId="378D88DE" w14:textId="77777777" w:rsidR="00BE5EEC" w:rsidRPr="00393F9D" w:rsidRDefault="00BE5EEC" w:rsidP="00D77449">
            <w:pPr>
              <w:autoSpaceDE/>
              <w:snapToGrid w:val="0"/>
              <w:jc w:val="center"/>
              <w:rPr>
                <w:rFonts w:ascii="Verdana" w:hAnsi="Verdana" w:cs="Arial"/>
                <w:sz w:val="18"/>
                <w:szCs w:val="18"/>
                <w:lang w:eastAsia="it-IT"/>
              </w:rPr>
            </w:pPr>
          </w:p>
        </w:tc>
        <w:tc>
          <w:tcPr>
            <w:tcW w:w="1352" w:type="dxa"/>
            <w:vAlign w:val="center"/>
          </w:tcPr>
          <w:p w14:paraId="4BC8793A" w14:textId="77777777" w:rsidR="00BE5EEC" w:rsidRPr="00393F9D" w:rsidRDefault="00BE5EEC" w:rsidP="00D77449">
            <w:pPr>
              <w:autoSpaceDE/>
              <w:snapToGrid w:val="0"/>
              <w:jc w:val="center"/>
              <w:rPr>
                <w:rFonts w:ascii="Verdana" w:hAnsi="Verdana" w:cs="Arial"/>
                <w:sz w:val="18"/>
                <w:szCs w:val="18"/>
                <w:lang w:eastAsia="it-IT"/>
              </w:rPr>
            </w:pPr>
          </w:p>
        </w:tc>
        <w:tc>
          <w:tcPr>
            <w:tcW w:w="1418" w:type="dxa"/>
            <w:vAlign w:val="center"/>
          </w:tcPr>
          <w:p w14:paraId="64DF71F9" w14:textId="77777777" w:rsidR="00BE5EEC" w:rsidRPr="00393F9D" w:rsidRDefault="00BE5EEC" w:rsidP="00D77449">
            <w:pPr>
              <w:autoSpaceDE/>
              <w:snapToGrid w:val="0"/>
              <w:jc w:val="center"/>
              <w:rPr>
                <w:rFonts w:ascii="Verdana" w:hAnsi="Verdana" w:cs="Arial"/>
                <w:sz w:val="18"/>
                <w:szCs w:val="18"/>
                <w:lang w:eastAsia="it-IT"/>
              </w:rPr>
            </w:pPr>
          </w:p>
        </w:tc>
        <w:tc>
          <w:tcPr>
            <w:tcW w:w="1559" w:type="dxa"/>
            <w:vAlign w:val="center"/>
          </w:tcPr>
          <w:p w14:paraId="6B24375E" w14:textId="5AC99E05" w:rsidR="00BE5EEC" w:rsidRPr="00393F9D" w:rsidRDefault="00BE5EEC" w:rsidP="00D77449">
            <w:pPr>
              <w:autoSpaceDE/>
              <w:snapToGrid w:val="0"/>
              <w:jc w:val="center"/>
              <w:rPr>
                <w:rFonts w:ascii="Verdana" w:hAnsi="Verdana" w:cs="Arial"/>
                <w:sz w:val="18"/>
                <w:szCs w:val="18"/>
                <w:lang w:eastAsia="it-IT"/>
              </w:rPr>
            </w:pPr>
          </w:p>
        </w:tc>
        <w:tc>
          <w:tcPr>
            <w:tcW w:w="3402" w:type="dxa"/>
            <w:tcBorders>
              <w:right w:val="single" w:sz="8" w:space="0" w:color="auto"/>
            </w:tcBorders>
            <w:vAlign w:val="center"/>
          </w:tcPr>
          <w:p w14:paraId="676D1026" w14:textId="77777777" w:rsidR="00BE5EEC" w:rsidRPr="00393F9D" w:rsidRDefault="00BE5EEC" w:rsidP="00D77449">
            <w:pPr>
              <w:autoSpaceDE/>
              <w:snapToGrid w:val="0"/>
              <w:jc w:val="center"/>
              <w:rPr>
                <w:rFonts w:ascii="Verdana" w:hAnsi="Verdana" w:cs="Arial"/>
                <w:sz w:val="18"/>
                <w:szCs w:val="18"/>
                <w:lang w:eastAsia="it-IT"/>
              </w:rPr>
            </w:pPr>
          </w:p>
        </w:tc>
        <w:tc>
          <w:tcPr>
            <w:tcW w:w="2126" w:type="dxa"/>
            <w:tcBorders>
              <w:top w:val="single" w:sz="8" w:space="0" w:color="auto"/>
              <w:left w:val="single" w:sz="8" w:space="0" w:color="auto"/>
              <w:bottom w:val="single" w:sz="8" w:space="0" w:color="auto"/>
              <w:right w:val="single" w:sz="8" w:space="0" w:color="auto"/>
            </w:tcBorders>
            <w:vAlign w:val="center"/>
          </w:tcPr>
          <w:p w14:paraId="5E117D83" w14:textId="77777777" w:rsidR="00BE5EEC" w:rsidRPr="00393F9D" w:rsidRDefault="00BE5EEC" w:rsidP="00D77449">
            <w:pPr>
              <w:autoSpaceDE/>
              <w:snapToGrid w:val="0"/>
              <w:jc w:val="center"/>
              <w:rPr>
                <w:rFonts w:ascii="Verdana" w:hAnsi="Verdana" w:cs="Arial"/>
                <w:sz w:val="18"/>
                <w:szCs w:val="18"/>
                <w:lang w:eastAsia="it-IT"/>
              </w:rPr>
            </w:pPr>
          </w:p>
        </w:tc>
      </w:tr>
    </w:tbl>
    <w:p w14:paraId="5B7BC631" w14:textId="77777777" w:rsidR="00E10BC1" w:rsidRPr="00393F9D" w:rsidRDefault="00E10BC1">
      <w:pPr>
        <w:jc w:val="left"/>
        <w:rPr>
          <w:rFonts w:ascii="Verdana" w:hAnsi="Verdana" w:cs="Arial"/>
          <w:sz w:val="18"/>
          <w:szCs w:val="18"/>
        </w:rPr>
      </w:pPr>
    </w:p>
    <w:p w14:paraId="05C8FDD9" w14:textId="77777777" w:rsidR="000825C9" w:rsidRPr="00393F9D" w:rsidRDefault="000825C9">
      <w:pPr>
        <w:jc w:val="left"/>
        <w:rPr>
          <w:rFonts w:ascii="Verdana" w:hAnsi="Verdana" w:cs="Arial"/>
          <w:b/>
          <w:sz w:val="18"/>
          <w:szCs w:val="18"/>
          <w:lang w:eastAsia="it-IT"/>
        </w:rPr>
      </w:pPr>
    </w:p>
    <w:p w14:paraId="17AB5BD1" w14:textId="4657A340" w:rsidR="00E10BC1" w:rsidRPr="00393F9D" w:rsidRDefault="00105F68">
      <w:pPr>
        <w:jc w:val="left"/>
        <w:rPr>
          <w:rFonts w:ascii="Verdana" w:hAnsi="Verdana" w:cs="Arial"/>
          <w:b/>
          <w:sz w:val="18"/>
          <w:szCs w:val="18"/>
          <w:lang w:eastAsia="it-IT"/>
        </w:rPr>
      </w:pPr>
      <w:r w:rsidRPr="00393F9D">
        <w:rPr>
          <w:rFonts w:ascii="Verdana" w:hAnsi="Verdana" w:cs="Arial"/>
          <w:b/>
          <w:sz w:val="18"/>
          <w:szCs w:val="18"/>
          <w:lang w:eastAsia="it-IT"/>
        </w:rPr>
        <w:t xml:space="preserve">Accuratezza </w:t>
      </w:r>
      <w:r w:rsidRPr="00393F9D">
        <w:rPr>
          <w:rFonts w:ascii="Verdana" w:hAnsi="Verdana" w:cs="Arial"/>
          <w:sz w:val="18"/>
          <w:szCs w:val="18"/>
          <w:lang w:eastAsia="it-IT" w:bidi="it-IT"/>
        </w:rPr>
        <w:t>(eventualmente da adattare, in base alla effettiva attività sperimentale eseguita)</w:t>
      </w:r>
    </w:p>
    <w:tbl>
      <w:tblPr>
        <w:tblW w:w="15472" w:type="dxa"/>
        <w:tblInd w:w="49" w:type="dxa"/>
        <w:tblLayout w:type="fixed"/>
        <w:tblCellMar>
          <w:left w:w="70" w:type="dxa"/>
          <w:right w:w="70" w:type="dxa"/>
        </w:tblCellMar>
        <w:tblLook w:val="0000" w:firstRow="0" w:lastRow="0" w:firstColumn="0" w:lastColumn="0" w:noHBand="0" w:noVBand="0"/>
      </w:tblPr>
      <w:tblGrid>
        <w:gridCol w:w="588"/>
        <w:gridCol w:w="3424"/>
        <w:gridCol w:w="1624"/>
        <w:gridCol w:w="2323"/>
        <w:gridCol w:w="1985"/>
        <w:gridCol w:w="3402"/>
        <w:gridCol w:w="2126"/>
      </w:tblGrid>
      <w:tr w:rsidR="002C508F" w:rsidRPr="00393F9D" w14:paraId="1FCEB36C" w14:textId="77777777" w:rsidTr="00EE74CF">
        <w:trPr>
          <w:trHeight w:val="20"/>
        </w:trPr>
        <w:tc>
          <w:tcPr>
            <w:tcW w:w="588" w:type="dxa"/>
            <w:tcBorders>
              <w:top w:val="single" w:sz="4" w:space="0" w:color="000000"/>
              <w:left w:val="single" w:sz="4" w:space="0" w:color="000000"/>
              <w:bottom w:val="single" w:sz="4" w:space="0" w:color="000000"/>
            </w:tcBorders>
            <w:vAlign w:val="center"/>
          </w:tcPr>
          <w:p w14:paraId="1130DBDA" w14:textId="6A3B7447"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N</w:t>
            </w:r>
            <w:r w:rsidR="00CC3609" w:rsidRPr="00393F9D">
              <w:rPr>
                <w:rFonts w:ascii="Verdana" w:hAnsi="Verdana" w:cs="Arial"/>
                <w:sz w:val="18"/>
                <w:szCs w:val="18"/>
                <w:lang w:eastAsia="it-IT"/>
              </w:rPr>
              <w:t>.</w:t>
            </w:r>
          </w:p>
        </w:tc>
        <w:tc>
          <w:tcPr>
            <w:tcW w:w="3424" w:type="dxa"/>
            <w:tcBorders>
              <w:top w:val="single" w:sz="4" w:space="0" w:color="000000"/>
              <w:left w:val="single" w:sz="4" w:space="0" w:color="000000"/>
              <w:bottom w:val="single" w:sz="4" w:space="0" w:color="000000"/>
            </w:tcBorders>
            <w:vAlign w:val="center"/>
          </w:tcPr>
          <w:p w14:paraId="23EE1321" w14:textId="5652B9C7"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Denominazione dell’esame</w:t>
            </w:r>
          </w:p>
        </w:tc>
        <w:tc>
          <w:tcPr>
            <w:tcW w:w="1624" w:type="dxa"/>
            <w:tcBorders>
              <w:top w:val="single" w:sz="4" w:space="0" w:color="000000"/>
              <w:left w:val="single" w:sz="4" w:space="0" w:color="000000"/>
              <w:bottom w:val="single" w:sz="4" w:space="0" w:color="000000"/>
            </w:tcBorders>
            <w:vAlign w:val="center"/>
          </w:tcPr>
          <w:p w14:paraId="7F60A749" w14:textId="1D01F501"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Unità di misura</w:t>
            </w:r>
          </w:p>
        </w:tc>
        <w:tc>
          <w:tcPr>
            <w:tcW w:w="2323" w:type="dxa"/>
            <w:tcBorders>
              <w:top w:val="single" w:sz="4" w:space="0" w:color="000000"/>
              <w:left w:val="single" w:sz="4" w:space="0" w:color="000000"/>
              <w:bottom w:val="single" w:sz="4" w:space="0" w:color="000000"/>
            </w:tcBorders>
            <w:vAlign w:val="center"/>
          </w:tcPr>
          <w:p w14:paraId="768FED2F" w14:textId="77777777" w:rsidR="00B058F4" w:rsidRPr="00393F9D" w:rsidRDefault="00B058F4" w:rsidP="00E10BC1">
            <w:pPr>
              <w:autoSpaceDE/>
              <w:snapToGrid w:val="0"/>
              <w:jc w:val="center"/>
              <w:rPr>
                <w:rFonts w:ascii="Verdana" w:hAnsi="Verdana" w:cs="Arial"/>
                <w:sz w:val="18"/>
                <w:szCs w:val="18"/>
                <w:lang w:eastAsia="it-IT"/>
              </w:rPr>
            </w:pPr>
            <w:r w:rsidRPr="00393F9D">
              <w:rPr>
                <w:rFonts w:ascii="Verdana" w:hAnsi="Verdana" w:cs="Arial"/>
                <w:sz w:val="18"/>
                <w:szCs w:val="18"/>
                <w:lang w:eastAsia="it-IT"/>
              </w:rPr>
              <w:t>Valore trovato</w:t>
            </w:r>
          </w:p>
          <w:p w14:paraId="39FE949B" w14:textId="46A65822" w:rsidR="00BE5EEC" w:rsidRPr="00393F9D" w:rsidRDefault="00BE5EEC" w:rsidP="00E10BC1">
            <w:pPr>
              <w:autoSpaceDE/>
              <w:snapToGrid w:val="0"/>
              <w:jc w:val="center"/>
              <w:rPr>
                <w:rFonts w:ascii="Verdana" w:hAnsi="Verdana" w:cs="Arial"/>
                <w:sz w:val="18"/>
                <w:szCs w:val="18"/>
                <w:lang w:eastAsia="it-IT"/>
              </w:rPr>
            </w:pPr>
            <w:r w:rsidRPr="00393F9D">
              <w:rPr>
                <w:rFonts w:ascii="Verdana" w:hAnsi="Verdana" w:cs="Arial"/>
                <w:sz w:val="18"/>
                <w:szCs w:val="18"/>
                <w:lang w:eastAsia="it-IT"/>
              </w:rPr>
              <w:t>(risultato esame)</w:t>
            </w:r>
          </w:p>
        </w:tc>
        <w:tc>
          <w:tcPr>
            <w:tcW w:w="1985" w:type="dxa"/>
            <w:tcBorders>
              <w:top w:val="single" w:sz="4" w:space="0" w:color="000000"/>
              <w:left w:val="single" w:sz="4" w:space="0" w:color="000000"/>
              <w:bottom w:val="single" w:sz="4" w:space="0" w:color="000000"/>
            </w:tcBorders>
            <w:vAlign w:val="center"/>
          </w:tcPr>
          <w:p w14:paraId="7697C629" w14:textId="77777777"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 xml:space="preserve">Valore di riferimento </w:t>
            </w:r>
          </w:p>
        </w:tc>
        <w:tc>
          <w:tcPr>
            <w:tcW w:w="3402" w:type="dxa"/>
            <w:tcBorders>
              <w:top w:val="single" w:sz="4" w:space="0" w:color="000000"/>
              <w:left w:val="single" w:sz="4" w:space="0" w:color="000000"/>
              <w:bottom w:val="single" w:sz="4" w:space="0" w:color="000000"/>
              <w:right w:val="single" w:sz="8" w:space="0" w:color="auto"/>
            </w:tcBorders>
            <w:vAlign w:val="center"/>
          </w:tcPr>
          <w:p w14:paraId="379A1A84" w14:textId="77777777"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 xml:space="preserve">Criterio accettabilità </w:t>
            </w:r>
          </w:p>
        </w:tc>
        <w:tc>
          <w:tcPr>
            <w:tcW w:w="2126" w:type="dxa"/>
            <w:tcBorders>
              <w:top w:val="single" w:sz="8" w:space="0" w:color="auto"/>
              <w:left w:val="single" w:sz="8" w:space="0" w:color="auto"/>
              <w:bottom w:val="single" w:sz="8" w:space="0" w:color="auto"/>
              <w:right w:val="single" w:sz="8" w:space="0" w:color="auto"/>
            </w:tcBorders>
            <w:vAlign w:val="center"/>
          </w:tcPr>
          <w:p w14:paraId="2DF80B1A" w14:textId="7BC786F8" w:rsidR="00BE5EEC" w:rsidRPr="00393F9D" w:rsidRDefault="00BE5EEC">
            <w:pPr>
              <w:autoSpaceDE/>
              <w:snapToGrid w:val="0"/>
              <w:jc w:val="center"/>
              <w:rPr>
                <w:rFonts w:ascii="Verdana" w:hAnsi="Verdana" w:cs="Arial"/>
                <w:sz w:val="18"/>
                <w:szCs w:val="18"/>
                <w:lang w:eastAsia="it-IT"/>
              </w:rPr>
            </w:pPr>
            <w:r w:rsidRPr="00393F9D">
              <w:rPr>
                <w:rFonts w:ascii="Verdana" w:hAnsi="Verdana" w:cs="Arial"/>
                <w:sz w:val="18"/>
                <w:szCs w:val="18"/>
                <w:lang w:eastAsia="it-IT"/>
              </w:rPr>
              <w:t>Esito</w:t>
            </w:r>
          </w:p>
        </w:tc>
      </w:tr>
      <w:tr w:rsidR="002C508F" w:rsidRPr="00393F9D" w14:paraId="5A0E06F4" w14:textId="77777777" w:rsidTr="00EE74CF">
        <w:trPr>
          <w:trHeight w:val="20"/>
        </w:trPr>
        <w:tc>
          <w:tcPr>
            <w:tcW w:w="588" w:type="dxa"/>
            <w:tcBorders>
              <w:top w:val="single" w:sz="4" w:space="0" w:color="000000"/>
              <w:left w:val="single" w:sz="4" w:space="0" w:color="000000"/>
              <w:bottom w:val="single" w:sz="4" w:space="0" w:color="000000"/>
            </w:tcBorders>
            <w:vAlign w:val="center"/>
          </w:tcPr>
          <w:p w14:paraId="2BE5D990" w14:textId="0A8B264E" w:rsidR="00BE5EEC" w:rsidRPr="00393F9D" w:rsidRDefault="00BE5EEC" w:rsidP="00D77449">
            <w:pPr>
              <w:autoSpaceDE/>
              <w:snapToGrid w:val="0"/>
              <w:jc w:val="center"/>
              <w:rPr>
                <w:rFonts w:ascii="Verdana" w:hAnsi="Verdana" w:cs="Arial"/>
                <w:sz w:val="18"/>
                <w:szCs w:val="18"/>
                <w:lang w:eastAsia="it-IT"/>
              </w:rPr>
            </w:pPr>
          </w:p>
        </w:tc>
        <w:tc>
          <w:tcPr>
            <w:tcW w:w="3424" w:type="dxa"/>
            <w:tcBorders>
              <w:top w:val="single" w:sz="4" w:space="0" w:color="000000"/>
              <w:left w:val="single" w:sz="4" w:space="0" w:color="000000"/>
              <w:bottom w:val="single" w:sz="4" w:space="0" w:color="000000"/>
            </w:tcBorders>
            <w:vAlign w:val="center"/>
          </w:tcPr>
          <w:p w14:paraId="5D6A1F97" w14:textId="1A6EE8CE" w:rsidR="00BE5EEC" w:rsidRPr="00393F9D" w:rsidRDefault="00BE5EEC" w:rsidP="002C508F">
            <w:pPr>
              <w:autoSpaceDE/>
              <w:snapToGrid w:val="0"/>
              <w:jc w:val="left"/>
              <w:rPr>
                <w:rFonts w:ascii="Verdana" w:hAnsi="Verdana" w:cs="Arial"/>
                <w:sz w:val="18"/>
                <w:szCs w:val="18"/>
                <w:lang w:eastAsia="it-IT"/>
              </w:rPr>
            </w:pPr>
          </w:p>
        </w:tc>
        <w:tc>
          <w:tcPr>
            <w:tcW w:w="1624" w:type="dxa"/>
            <w:tcBorders>
              <w:top w:val="single" w:sz="4" w:space="0" w:color="000000"/>
              <w:left w:val="single" w:sz="4" w:space="0" w:color="000000"/>
              <w:bottom w:val="single" w:sz="4" w:space="0" w:color="000000"/>
            </w:tcBorders>
            <w:vAlign w:val="center"/>
          </w:tcPr>
          <w:p w14:paraId="4B4AD7FE" w14:textId="77777777" w:rsidR="00BE5EEC" w:rsidRPr="00393F9D" w:rsidRDefault="00BE5EEC" w:rsidP="00D77449">
            <w:pPr>
              <w:autoSpaceDE/>
              <w:snapToGrid w:val="0"/>
              <w:jc w:val="center"/>
              <w:rPr>
                <w:rFonts w:ascii="Verdana" w:hAnsi="Verdana" w:cs="Arial"/>
                <w:sz w:val="18"/>
                <w:szCs w:val="18"/>
                <w:lang w:eastAsia="it-IT"/>
              </w:rPr>
            </w:pPr>
          </w:p>
        </w:tc>
        <w:tc>
          <w:tcPr>
            <w:tcW w:w="2323" w:type="dxa"/>
            <w:tcBorders>
              <w:top w:val="single" w:sz="4" w:space="0" w:color="000000"/>
              <w:left w:val="single" w:sz="4" w:space="0" w:color="000000"/>
              <w:bottom w:val="single" w:sz="4" w:space="0" w:color="000000"/>
            </w:tcBorders>
            <w:vAlign w:val="center"/>
          </w:tcPr>
          <w:p w14:paraId="114D19F2" w14:textId="77777777" w:rsidR="00BE5EEC" w:rsidRPr="00393F9D" w:rsidRDefault="00BE5EEC" w:rsidP="00D77449">
            <w:pPr>
              <w:autoSpaceDE/>
              <w:snapToGrid w:val="0"/>
              <w:jc w:val="center"/>
              <w:rPr>
                <w:rFonts w:ascii="Verdana" w:hAnsi="Verdana" w:cs="Arial"/>
                <w:sz w:val="18"/>
                <w:szCs w:val="18"/>
                <w:lang w:eastAsia="it-IT"/>
              </w:rPr>
            </w:pPr>
          </w:p>
        </w:tc>
        <w:tc>
          <w:tcPr>
            <w:tcW w:w="1985" w:type="dxa"/>
            <w:tcBorders>
              <w:top w:val="single" w:sz="4" w:space="0" w:color="000000"/>
              <w:left w:val="single" w:sz="4" w:space="0" w:color="000000"/>
              <w:bottom w:val="single" w:sz="4" w:space="0" w:color="000000"/>
            </w:tcBorders>
            <w:vAlign w:val="center"/>
          </w:tcPr>
          <w:p w14:paraId="55E91741" w14:textId="77777777" w:rsidR="00BE5EEC" w:rsidRPr="00393F9D" w:rsidRDefault="00BE5EEC" w:rsidP="00D77449">
            <w:pPr>
              <w:autoSpaceDE/>
              <w:snapToGrid w:val="0"/>
              <w:jc w:val="center"/>
              <w:rPr>
                <w:rFonts w:ascii="Verdana" w:hAnsi="Verdana" w:cs="Arial"/>
                <w:sz w:val="18"/>
                <w:szCs w:val="18"/>
                <w:lang w:eastAsia="it-IT"/>
              </w:rPr>
            </w:pPr>
          </w:p>
        </w:tc>
        <w:tc>
          <w:tcPr>
            <w:tcW w:w="3402" w:type="dxa"/>
            <w:tcBorders>
              <w:top w:val="single" w:sz="4" w:space="0" w:color="000000"/>
              <w:left w:val="single" w:sz="4" w:space="0" w:color="000000"/>
              <w:bottom w:val="single" w:sz="4" w:space="0" w:color="000000"/>
              <w:right w:val="single" w:sz="8" w:space="0" w:color="auto"/>
            </w:tcBorders>
            <w:vAlign w:val="center"/>
          </w:tcPr>
          <w:p w14:paraId="6A2DF73F" w14:textId="77777777" w:rsidR="00BE5EEC" w:rsidRPr="00393F9D" w:rsidRDefault="00BE5EEC" w:rsidP="00D77449">
            <w:pPr>
              <w:autoSpaceDE/>
              <w:snapToGrid w:val="0"/>
              <w:jc w:val="center"/>
              <w:rPr>
                <w:rFonts w:ascii="Verdana" w:hAnsi="Verdana" w:cs="Arial"/>
                <w:sz w:val="18"/>
                <w:szCs w:val="18"/>
                <w:lang w:eastAsia="it-IT"/>
              </w:rPr>
            </w:pPr>
          </w:p>
        </w:tc>
        <w:tc>
          <w:tcPr>
            <w:tcW w:w="2126" w:type="dxa"/>
            <w:tcBorders>
              <w:top w:val="single" w:sz="8" w:space="0" w:color="auto"/>
              <w:left w:val="single" w:sz="8" w:space="0" w:color="auto"/>
              <w:bottom w:val="single" w:sz="8" w:space="0" w:color="auto"/>
              <w:right w:val="single" w:sz="8" w:space="0" w:color="auto"/>
            </w:tcBorders>
            <w:vAlign w:val="center"/>
          </w:tcPr>
          <w:p w14:paraId="0073158A" w14:textId="77777777" w:rsidR="00BE5EEC" w:rsidRPr="00393F9D" w:rsidRDefault="00BE5EEC" w:rsidP="00D77449">
            <w:pPr>
              <w:autoSpaceDE/>
              <w:snapToGrid w:val="0"/>
              <w:jc w:val="center"/>
              <w:rPr>
                <w:rFonts w:ascii="Verdana" w:hAnsi="Verdana" w:cs="Arial"/>
                <w:sz w:val="18"/>
                <w:szCs w:val="18"/>
                <w:lang w:eastAsia="it-IT"/>
              </w:rPr>
            </w:pPr>
          </w:p>
        </w:tc>
      </w:tr>
      <w:tr w:rsidR="002C508F" w:rsidRPr="00393F9D" w14:paraId="4FA71429" w14:textId="77777777" w:rsidTr="00EE74CF">
        <w:trPr>
          <w:trHeight w:val="20"/>
        </w:trPr>
        <w:tc>
          <w:tcPr>
            <w:tcW w:w="588" w:type="dxa"/>
            <w:tcBorders>
              <w:top w:val="single" w:sz="4" w:space="0" w:color="000000"/>
              <w:left w:val="single" w:sz="4" w:space="0" w:color="000000"/>
              <w:bottom w:val="single" w:sz="4" w:space="0" w:color="000000"/>
            </w:tcBorders>
            <w:vAlign w:val="center"/>
          </w:tcPr>
          <w:p w14:paraId="2269E2C8" w14:textId="77777777" w:rsidR="00BE5EEC" w:rsidRPr="00393F9D" w:rsidRDefault="00BE5EEC" w:rsidP="00E14787">
            <w:pPr>
              <w:autoSpaceDE/>
              <w:snapToGrid w:val="0"/>
              <w:jc w:val="center"/>
              <w:rPr>
                <w:rFonts w:ascii="Verdana" w:hAnsi="Verdana" w:cs="Arial"/>
                <w:sz w:val="18"/>
                <w:szCs w:val="18"/>
                <w:lang w:eastAsia="it-IT"/>
              </w:rPr>
            </w:pPr>
          </w:p>
        </w:tc>
        <w:tc>
          <w:tcPr>
            <w:tcW w:w="3424" w:type="dxa"/>
            <w:tcBorders>
              <w:top w:val="single" w:sz="4" w:space="0" w:color="000000"/>
              <w:left w:val="single" w:sz="4" w:space="0" w:color="000000"/>
              <w:bottom w:val="single" w:sz="4" w:space="0" w:color="000000"/>
            </w:tcBorders>
            <w:vAlign w:val="center"/>
          </w:tcPr>
          <w:p w14:paraId="3D40919B" w14:textId="2BD84207" w:rsidR="00BE5EEC" w:rsidRPr="00393F9D" w:rsidRDefault="00BE5EEC" w:rsidP="002C508F">
            <w:pPr>
              <w:autoSpaceDE/>
              <w:snapToGrid w:val="0"/>
              <w:jc w:val="left"/>
              <w:rPr>
                <w:rFonts w:ascii="Verdana" w:hAnsi="Verdana" w:cs="Arial"/>
                <w:sz w:val="18"/>
                <w:szCs w:val="18"/>
                <w:lang w:eastAsia="it-IT"/>
              </w:rPr>
            </w:pPr>
          </w:p>
        </w:tc>
        <w:tc>
          <w:tcPr>
            <w:tcW w:w="1624" w:type="dxa"/>
            <w:tcBorders>
              <w:top w:val="single" w:sz="4" w:space="0" w:color="000000"/>
              <w:left w:val="single" w:sz="4" w:space="0" w:color="000000"/>
              <w:bottom w:val="single" w:sz="4" w:space="0" w:color="000000"/>
            </w:tcBorders>
            <w:vAlign w:val="center"/>
          </w:tcPr>
          <w:p w14:paraId="711EABDE" w14:textId="77777777" w:rsidR="00BE5EEC" w:rsidRPr="00393F9D" w:rsidRDefault="00BE5EEC" w:rsidP="00E14787">
            <w:pPr>
              <w:autoSpaceDE/>
              <w:snapToGrid w:val="0"/>
              <w:jc w:val="center"/>
              <w:rPr>
                <w:rFonts w:ascii="Verdana" w:hAnsi="Verdana" w:cs="Arial"/>
                <w:sz w:val="18"/>
                <w:szCs w:val="18"/>
                <w:lang w:eastAsia="it-IT"/>
              </w:rPr>
            </w:pPr>
          </w:p>
        </w:tc>
        <w:tc>
          <w:tcPr>
            <w:tcW w:w="2323" w:type="dxa"/>
            <w:tcBorders>
              <w:top w:val="single" w:sz="4" w:space="0" w:color="000000"/>
              <w:left w:val="single" w:sz="4" w:space="0" w:color="000000"/>
              <w:bottom w:val="single" w:sz="4" w:space="0" w:color="000000"/>
            </w:tcBorders>
            <w:vAlign w:val="center"/>
          </w:tcPr>
          <w:p w14:paraId="40B44535" w14:textId="77777777" w:rsidR="00BE5EEC" w:rsidRPr="00393F9D" w:rsidRDefault="00BE5EEC" w:rsidP="00E14787">
            <w:pPr>
              <w:autoSpaceDE/>
              <w:snapToGrid w:val="0"/>
              <w:jc w:val="center"/>
              <w:rPr>
                <w:rFonts w:ascii="Verdana" w:hAnsi="Verdana" w:cs="Arial"/>
                <w:sz w:val="18"/>
                <w:szCs w:val="18"/>
                <w:lang w:eastAsia="it-IT"/>
              </w:rPr>
            </w:pPr>
          </w:p>
        </w:tc>
        <w:tc>
          <w:tcPr>
            <w:tcW w:w="1985" w:type="dxa"/>
            <w:tcBorders>
              <w:top w:val="single" w:sz="4" w:space="0" w:color="000000"/>
              <w:left w:val="single" w:sz="4" w:space="0" w:color="000000"/>
              <w:bottom w:val="single" w:sz="4" w:space="0" w:color="000000"/>
            </w:tcBorders>
            <w:vAlign w:val="center"/>
          </w:tcPr>
          <w:p w14:paraId="5ECFC8E9" w14:textId="77777777" w:rsidR="00BE5EEC" w:rsidRPr="00393F9D" w:rsidRDefault="00BE5EEC" w:rsidP="00E14787">
            <w:pPr>
              <w:autoSpaceDE/>
              <w:snapToGrid w:val="0"/>
              <w:jc w:val="center"/>
              <w:rPr>
                <w:rFonts w:ascii="Verdana" w:hAnsi="Verdana" w:cs="Arial"/>
                <w:sz w:val="18"/>
                <w:szCs w:val="18"/>
                <w:lang w:eastAsia="it-IT"/>
              </w:rPr>
            </w:pPr>
          </w:p>
        </w:tc>
        <w:tc>
          <w:tcPr>
            <w:tcW w:w="3402" w:type="dxa"/>
            <w:tcBorders>
              <w:top w:val="single" w:sz="4" w:space="0" w:color="000000"/>
              <w:left w:val="single" w:sz="4" w:space="0" w:color="000000"/>
              <w:bottom w:val="single" w:sz="4" w:space="0" w:color="000000"/>
              <w:right w:val="single" w:sz="8" w:space="0" w:color="auto"/>
            </w:tcBorders>
            <w:vAlign w:val="center"/>
          </w:tcPr>
          <w:p w14:paraId="645B777F" w14:textId="77777777" w:rsidR="00BE5EEC" w:rsidRPr="00393F9D" w:rsidRDefault="00BE5EEC" w:rsidP="00E14787">
            <w:pPr>
              <w:autoSpaceDE/>
              <w:snapToGrid w:val="0"/>
              <w:jc w:val="center"/>
              <w:rPr>
                <w:rFonts w:ascii="Verdana" w:hAnsi="Verdana" w:cs="Arial"/>
                <w:sz w:val="18"/>
                <w:szCs w:val="18"/>
                <w:lang w:eastAsia="it-IT"/>
              </w:rPr>
            </w:pPr>
          </w:p>
        </w:tc>
        <w:tc>
          <w:tcPr>
            <w:tcW w:w="2126" w:type="dxa"/>
            <w:tcBorders>
              <w:top w:val="single" w:sz="8" w:space="0" w:color="auto"/>
              <w:left w:val="single" w:sz="8" w:space="0" w:color="auto"/>
              <w:bottom w:val="single" w:sz="8" w:space="0" w:color="auto"/>
              <w:right w:val="single" w:sz="8" w:space="0" w:color="auto"/>
            </w:tcBorders>
            <w:vAlign w:val="center"/>
          </w:tcPr>
          <w:p w14:paraId="24042FB6" w14:textId="77777777" w:rsidR="00BE5EEC" w:rsidRPr="00393F9D" w:rsidRDefault="00BE5EEC" w:rsidP="00E14787">
            <w:pPr>
              <w:autoSpaceDE/>
              <w:snapToGrid w:val="0"/>
              <w:jc w:val="center"/>
              <w:rPr>
                <w:rFonts w:ascii="Verdana" w:hAnsi="Verdana" w:cs="Arial"/>
                <w:sz w:val="18"/>
                <w:szCs w:val="18"/>
                <w:lang w:eastAsia="it-IT"/>
              </w:rPr>
            </w:pPr>
          </w:p>
        </w:tc>
      </w:tr>
      <w:tr w:rsidR="002C508F" w:rsidRPr="00393F9D" w14:paraId="143D5E8C" w14:textId="77777777" w:rsidTr="00EE74CF">
        <w:trPr>
          <w:trHeight w:val="20"/>
        </w:trPr>
        <w:tc>
          <w:tcPr>
            <w:tcW w:w="588" w:type="dxa"/>
            <w:tcBorders>
              <w:top w:val="single" w:sz="4" w:space="0" w:color="000000"/>
              <w:left w:val="single" w:sz="4" w:space="0" w:color="000000"/>
              <w:bottom w:val="single" w:sz="4" w:space="0" w:color="000000"/>
            </w:tcBorders>
            <w:vAlign w:val="center"/>
          </w:tcPr>
          <w:p w14:paraId="21895053" w14:textId="77777777" w:rsidR="00BE5EEC" w:rsidRPr="00393F9D" w:rsidRDefault="00BE5EEC" w:rsidP="00D77449">
            <w:pPr>
              <w:autoSpaceDE/>
              <w:snapToGrid w:val="0"/>
              <w:jc w:val="center"/>
              <w:rPr>
                <w:rFonts w:ascii="Verdana" w:hAnsi="Verdana" w:cs="Arial"/>
                <w:sz w:val="18"/>
                <w:szCs w:val="18"/>
                <w:lang w:eastAsia="it-IT"/>
              </w:rPr>
            </w:pPr>
          </w:p>
        </w:tc>
        <w:tc>
          <w:tcPr>
            <w:tcW w:w="3424" w:type="dxa"/>
            <w:tcBorders>
              <w:top w:val="single" w:sz="4" w:space="0" w:color="000000"/>
              <w:left w:val="single" w:sz="4" w:space="0" w:color="000000"/>
              <w:bottom w:val="single" w:sz="4" w:space="0" w:color="000000"/>
            </w:tcBorders>
            <w:vAlign w:val="center"/>
          </w:tcPr>
          <w:p w14:paraId="57C5FAF1" w14:textId="532DDD22" w:rsidR="00BE5EEC" w:rsidRPr="00393F9D" w:rsidRDefault="00BE5EEC" w:rsidP="002C508F">
            <w:pPr>
              <w:autoSpaceDE/>
              <w:snapToGrid w:val="0"/>
              <w:jc w:val="left"/>
              <w:rPr>
                <w:rFonts w:ascii="Verdana" w:hAnsi="Verdana" w:cs="Arial"/>
                <w:sz w:val="18"/>
                <w:szCs w:val="18"/>
                <w:lang w:eastAsia="it-IT"/>
              </w:rPr>
            </w:pPr>
          </w:p>
        </w:tc>
        <w:tc>
          <w:tcPr>
            <w:tcW w:w="1624" w:type="dxa"/>
            <w:tcBorders>
              <w:top w:val="single" w:sz="4" w:space="0" w:color="000000"/>
              <w:left w:val="single" w:sz="4" w:space="0" w:color="000000"/>
              <w:bottom w:val="single" w:sz="4" w:space="0" w:color="000000"/>
            </w:tcBorders>
            <w:vAlign w:val="center"/>
          </w:tcPr>
          <w:p w14:paraId="6138DF0B" w14:textId="77777777" w:rsidR="00BE5EEC" w:rsidRPr="00393F9D" w:rsidRDefault="00BE5EEC" w:rsidP="00D77449">
            <w:pPr>
              <w:autoSpaceDE/>
              <w:snapToGrid w:val="0"/>
              <w:jc w:val="center"/>
              <w:rPr>
                <w:rFonts w:ascii="Verdana" w:hAnsi="Verdana" w:cs="Arial"/>
                <w:sz w:val="18"/>
                <w:szCs w:val="18"/>
                <w:lang w:eastAsia="it-IT"/>
              </w:rPr>
            </w:pPr>
          </w:p>
        </w:tc>
        <w:tc>
          <w:tcPr>
            <w:tcW w:w="2323" w:type="dxa"/>
            <w:tcBorders>
              <w:top w:val="single" w:sz="4" w:space="0" w:color="000000"/>
              <w:left w:val="single" w:sz="4" w:space="0" w:color="000000"/>
              <w:bottom w:val="single" w:sz="4" w:space="0" w:color="000000"/>
            </w:tcBorders>
            <w:vAlign w:val="center"/>
          </w:tcPr>
          <w:p w14:paraId="5DD18DA0" w14:textId="77777777" w:rsidR="00BE5EEC" w:rsidRPr="00393F9D" w:rsidRDefault="00BE5EEC" w:rsidP="00D77449">
            <w:pPr>
              <w:autoSpaceDE/>
              <w:snapToGrid w:val="0"/>
              <w:jc w:val="center"/>
              <w:rPr>
                <w:rFonts w:ascii="Verdana" w:hAnsi="Verdana" w:cs="Arial"/>
                <w:sz w:val="18"/>
                <w:szCs w:val="18"/>
                <w:lang w:eastAsia="it-IT"/>
              </w:rPr>
            </w:pPr>
          </w:p>
        </w:tc>
        <w:tc>
          <w:tcPr>
            <w:tcW w:w="1985" w:type="dxa"/>
            <w:tcBorders>
              <w:top w:val="single" w:sz="4" w:space="0" w:color="000000"/>
              <w:left w:val="single" w:sz="4" w:space="0" w:color="000000"/>
              <w:bottom w:val="single" w:sz="4" w:space="0" w:color="000000"/>
            </w:tcBorders>
            <w:vAlign w:val="center"/>
          </w:tcPr>
          <w:p w14:paraId="4B330ACA" w14:textId="77777777" w:rsidR="00BE5EEC" w:rsidRPr="00393F9D" w:rsidRDefault="00BE5EEC" w:rsidP="00D77449">
            <w:pPr>
              <w:autoSpaceDE/>
              <w:snapToGrid w:val="0"/>
              <w:jc w:val="center"/>
              <w:rPr>
                <w:rFonts w:ascii="Verdana" w:hAnsi="Verdana" w:cs="Arial"/>
                <w:sz w:val="18"/>
                <w:szCs w:val="18"/>
                <w:lang w:eastAsia="it-IT"/>
              </w:rPr>
            </w:pPr>
          </w:p>
        </w:tc>
        <w:tc>
          <w:tcPr>
            <w:tcW w:w="3402" w:type="dxa"/>
            <w:tcBorders>
              <w:top w:val="single" w:sz="4" w:space="0" w:color="000000"/>
              <w:left w:val="single" w:sz="4" w:space="0" w:color="000000"/>
              <w:bottom w:val="single" w:sz="4" w:space="0" w:color="000000"/>
              <w:right w:val="single" w:sz="8" w:space="0" w:color="auto"/>
            </w:tcBorders>
            <w:vAlign w:val="center"/>
          </w:tcPr>
          <w:p w14:paraId="0031D528" w14:textId="77777777" w:rsidR="00BE5EEC" w:rsidRPr="00393F9D" w:rsidRDefault="00BE5EEC" w:rsidP="00D77449">
            <w:pPr>
              <w:autoSpaceDE/>
              <w:snapToGrid w:val="0"/>
              <w:jc w:val="center"/>
              <w:rPr>
                <w:rFonts w:ascii="Verdana" w:hAnsi="Verdana" w:cs="Arial"/>
                <w:sz w:val="18"/>
                <w:szCs w:val="18"/>
                <w:lang w:eastAsia="it-IT"/>
              </w:rPr>
            </w:pPr>
          </w:p>
        </w:tc>
        <w:tc>
          <w:tcPr>
            <w:tcW w:w="2126" w:type="dxa"/>
            <w:tcBorders>
              <w:top w:val="single" w:sz="8" w:space="0" w:color="auto"/>
              <w:left w:val="single" w:sz="8" w:space="0" w:color="auto"/>
              <w:bottom w:val="single" w:sz="8" w:space="0" w:color="auto"/>
              <w:right w:val="single" w:sz="8" w:space="0" w:color="auto"/>
            </w:tcBorders>
            <w:vAlign w:val="center"/>
          </w:tcPr>
          <w:p w14:paraId="12CB16FB" w14:textId="77777777" w:rsidR="00BE5EEC" w:rsidRPr="00393F9D" w:rsidRDefault="00BE5EEC" w:rsidP="00D77449">
            <w:pPr>
              <w:autoSpaceDE/>
              <w:snapToGrid w:val="0"/>
              <w:jc w:val="center"/>
              <w:rPr>
                <w:rFonts w:ascii="Verdana" w:hAnsi="Verdana" w:cs="Arial"/>
                <w:sz w:val="18"/>
                <w:szCs w:val="18"/>
                <w:lang w:eastAsia="it-IT"/>
              </w:rPr>
            </w:pPr>
          </w:p>
        </w:tc>
      </w:tr>
    </w:tbl>
    <w:p w14:paraId="2B69549A" w14:textId="77777777" w:rsidR="00E10BC1" w:rsidRPr="00393F9D" w:rsidRDefault="00E10BC1">
      <w:pPr>
        <w:jc w:val="left"/>
        <w:rPr>
          <w:rFonts w:ascii="Verdana" w:hAnsi="Verdana" w:cs="Arial"/>
          <w:color w:val="0000FF"/>
          <w:sz w:val="18"/>
          <w:szCs w:val="18"/>
        </w:rPr>
      </w:pPr>
    </w:p>
    <w:p w14:paraId="382CBC2E" w14:textId="07D70D74" w:rsidR="007B3094" w:rsidRPr="00393F9D" w:rsidRDefault="007B3094">
      <w:pPr>
        <w:suppressAutoHyphens w:val="0"/>
        <w:autoSpaceDE/>
        <w:jc w:val="left"/>
        <w:rPr>
          <w:rFonts w:ascii="Verdana" w:hAnsi="Verdana"/>
          <w:b/>
          <w:sz w:val="18"/>
          <w:szCs w:val="18"/>
        </w:rPr>
      </w:pPr>
    </w:p>
    <w:p w14:paraId="4199B9FA" w14:textId="2B8FA78E" w:rsidR="00F724A2" w:rsidRPr="008450CC" w:rsidRDefault="00F724A2" w:rsidP="008450CC">
      <w:pPr>
        <w:pStyle w:val="Titolo1"/>
        <w:numPr>
          <w:ilvl w:val="0"/>
          <w:numId w:val="0"/>
        </w:numPr>
        <w:spacing w:before="120"/>
        <w:jc w:val="left"/>
        <w:rPr>
          <w:rFonts w:ascii="Verdana" w:hAnsi="Verdana"/>
          <w:sz w:val="18"/>
          <w:szCs w:val="18"/>
          <w:u w:val="single"/>
        </w:rPr>
      </w:pPr>
      <w:r w:rsidRPr="008450CC">
        <w:rPr>
          <w:rFonts w:ascii="Verdana" w:hAnsi="Verdana"/>
          <w:sz w:val="18"/>
          <w:szCs w:val="18"/>
          <w:u w:val="single"/>
        </w:rPr>
        <w:t>ULTERIORI VERIFICHE</w:t>
      </w:r>
    </w:p>
    <w:p w14:paraId="02DF5F48" w14:textId="21451DA6" w:rsidR="00E10BC1" w:rsidRPr="008450CC" w:rsidRDefault="00F724A2" w:rsidP="008450CC">
      <w:pPr>
        <w:widowControl w:val="0"/>
        <w:spacing w:before="120"/>
        <w:rPr>
          <w:rFonts w:ascii="Verdana" w:hAnsi="Verdana" w:cs="Arial"/>
          <w:b/>
          <w:bCs/>
          <w:color w:val="000000" w:themeColor="text1"/>
          <w:sz w:val="18"/>
          <w:szCs w:val="18"/>
          <w:lang w:eastAsia="it-IT" w:bidi="it-IT"/>
        </w:rPr>
      </w:pPr>
      <w:r w:rsidRPr="008450CC">
        <w:rPr>
          <w:rFonts w:ascii="Verdana" w:hAnsi="Verdana" w:cs="Arial"/>
          <w:b/>
          <w:bCs/>
          <w:color w:val="000000" w:themeColor="text1"/>
          <w:sz w:val="18"/>
          <w:szCs w:val="18"/>
          <w:lang w:eastAsia="it-IT" w:bidi="it-IT"/>
        </w:rPr>
        <w:t xml:space="preserve">1. </w:t>
      </w:r>
      <w:r w:rsidR="00E10BC1" w:rsidRPr="008450CC">
        <w:rPr>
          <w:rFonts w:ascii="Verdana" w:hAnsi="Verdana" w:cs="Arial"/>
          <w:b/>
          <w:bCs/>
          <w:color w:val="000000" w:themeColor="text1"/>
          <w:sz w:val="18"/>
          <w:szCs w:val="18"/>
          <w:lang w:eastAsia="it-IT" w:bidi="it-IT"/>
        </w:rPr>
        <w:t>V</w:t>
      </w:r>
      <w:r w:rsidR="00125F57" w:rsidRPr="008450CC">
        <w:rPr>
          <w:rFonts w:ascii="Verdana" w:hAnsi="Verdana" w:cs="Arial"/>
          <w:b/>
          <w:bCs/>
          <w:color w:val="000000" w:themeColor="text1"/>
          <w:sz w:val="18"/>
          <w:szCs w:val="18"/>
          <w:lang w:eastAsia="it-IT" w:bidi="it-IT"/>
        </w:rPr>
        <w:t xml:space="preserve">erifica chiusura rilievi </w:t>
      </w:r>
      <w:r w:rsidR="00E10BC1" w:rsidRPr="008450CC">
        <w:rPr>
          <w:rFonts w:ascii="Verdana" w:hAnsi="Verdana" w:cs="Arial"/>
          <w:b/>
          <w:bCs/>
          <w:color w:val="000000" w:themeColor="text1"/>
          <w:sz w:val="18"/>
          <w:szCs w:val="18"/>
          <w:lang w:eastAsia="it-IT" w:bidi="it-IT"/>
        </w:rPr>
        <w:t>MD</w:t>
      </w:r>
      <w:r w:rsidR="00567A8A" w:rsidRPr="008450CC">
        <w:rPr>
          <w:rFonts w:ascii="Verdana" w:hAnsi="Verdana" w:cs="Arial"/>
          <w:b/>
          <w:bCs/>
          <w:color w:val="000000" w:themeColor="text1"/>
          <w:sz w:val="18"/>
          <w:szCs w:val="18"/>
          <w:lang w:eastAsia="it-IT" w:bidi="it-IT"/>
        </w:rPr>
        <w:t>-</w:t>
      </w:r>
      <w:r w:rsidR="00125F57" w:rsidRPr="008450CC">
        <w:rPr>
          <w:rFonts w:ascii="Verdana" w:hAnsi="Verdana" w:cs="Arial"/>
          <w:b/>
          <w:bCs/>
          <w:color w:val="000000" w:themeColor="text1"/>
          <w:sz w:val="18"/>
          <w:szCs w:val="18"/>
          <w:lang w:eastAsia="it-IT" w:bidi="it-IT"/>
        </w:rPr>
        <w:t xml:space="preserve">09-10-DL prot. </w:t>
      </w:r>
      <w:r w:rsidR="00443555" w:rsidRPr="008450CC">
        <w:rPr>
          <w:rFonts w:ascii="Verdana" w:hAnsi="Verdana" w:cs="Arial"/>
          <w:b/>
          <w:bCs/>
          <w:color w:val="000000" w:themeColor="text1"/>
          <w:sz w:val="18"/>
          <w:szCs w:val="18"/>
          <w:lang w:eastAsia="it-IT" w:bidi="it-IT"/>
        </w:rPr>
        <w:t>________</w:t>
      </w:r>
      <w:r w:rsidR="00125F57" w:rsidRPr="008450CC">
        <w:rPr>
          <w:rFonts w:ascii="Verdana" w:hAnsi="Verdana" w:cs="Arial"/>
          <w:b/>
          <w:bCs/>
          <w:color w:val="000000" w:themeColor="text1"/>
          <w:sz w:val="18"/>
          <w:szCs w:val="18"/>
          <w:lang w:eastAsia="it-IT" w:bidi="it-IT"/>
        </w:rPr>
        <w:t>del</w:t>
      </w:r>
      <w:r w:rsidR="00E10BC1" w:rsidRPr="008450CC">
        <w:rPr>
          <w:rFonts w:ascii="Verdana" w:hAnsi="Verdana" w:cs="Arial"/>
          <w:b/>
          <w:bCs/>
          <w:color w:val="000000" w:themeColor="text1"/>
          <w:sz w:val="18"/>
          <w:szCs w:val="18"/>
          <w:lang w:eastAsia="it-IT" w:bidi="it-IT"/>
        </w:rPr>
        <w:t xml:space="preserve"> </w:t>
      </w:r>
      <w:r w:rsidR="00443555" w:rsidRPr="008450CC">
        <w:rPr>
          <w:rFonts w:ascii="Verdana" w:hAnsi="Verdana" w:cs="Arial"/>
          <w:b/>
          <w:bCs/>
          <w:color w:val="000000" w:themeColor="text1"/>
          <w:sz w:val="18"/>
          <w:szCs w:val="18"/>
          <w:lang w:eastAsia="it-IT" w:bidi="it-IT"/>
        </w:rPr>
        <w:t>________</w:t>
      </w:r>
    </w:p>
    <w:p w14:paraId="7D071CEA" w14:textId="1A9A0E43" w:rsidR="00E10BC1" w:rsidRPr="00FE41D0" w:rsidRDefault="00E10BC1" w:rsidP="00FE41D0">
      <w:pPr>
        <w:widowControl w:val="0"/>
        <w:spacing w:before="120"/>
        <w:rPr>
          <w:rFonts w:ascii="Verdana" w:hAnsi="Verdana" w:cs="Arial"/>
          <w:color w:val="000000" w:themeColor="text1"/>
          <w:sz w:val="18"/>
          <w:szCs w:val="18"/>
          <w:lang w:eastAsia="it-IT" w:bidi="it-IT"/>
        </w:rPr>
      </w:pPr>
      <w:r w:rsidRPr="00FE41D0">
        <w:rPr>
          <w:rFonts w:ascii="Verdana" w:hAnsi="Verdana" w:cs="Arial"/>
          <w:color w:val="000000" w:themeColor="text1"/>
          <w:sz w:val="18"/>
          <w:szCs w:val="18"/>
          <w:lang w:eastAsia="it-IT" w:bidi="it-IT"/>
        </w:rPr>
        <w:t>I rilievi emersi in fase di esame documentale sono stati risolti?</w:t>
      </w:r>
      <w:r w:rsidR="00F9703E" w:rsidRPr="00FE41D0">
        <w:rPr>
          <w:rFonts w:ascii="Verdana" w:hAnsi="Verdana" w:cs="Arial"/>
          <w:color w:val="000000" w:themeColor="text1"/>
          <w:sz w:val="18"/>
          <w:szCs w:val="18"/>
          <w:lang w:eastAsia="it-IT" w:bidi="it-IT"/>
        </w:rPr>
        <w:t xml:space="preserve">   </w:t>
      </w:r>
      <w:r w:rsidR="00567A8A" w:rsidRPr="00FE41D0">
        <w:rPr>
          <w:rFonts w:ascii="Verdana" w:hAnsi="Verdana" w:cs="Arial"/>
          <w:color w:val="000000" w:themeColor="text1"/>
          <w:sz w:val="18"/>
          <w:szCs w:val="18"/>
          <w:lang w:eastAsia="it-IT" w:bidi="it-IT"/>
        </w:rPr>
        <w:sym w:font="Wingdings 2" w:char="F0A3"/>
      </w:r>
      <w:r w:rsidR="004A2C82" w:rsidRPr="00FE41D0">
        <w:rPr>
          <w:rFonts w:ascii="Verdana" w:hAnsi="Verdana" w:cs="Arial"/>
          <w:color w:val="000000" w:themeColor="text1"/>
          <w:sz w:val="18"/>
          <w:szCs w:val="18"/>
          <w:lang w:eastAsia="it-IT" w:bidi="it-IT"/>
        </w:rPr>
        <w:t xml:space="preserve"> </w:t>
      </w:r>
      <w:r w:rsidR="00567A8A" w:rsidRPr="00FE41D0">
        <w:rPr>
          <w:rFonts w:ascii="Verdana" w:hAnsi="Verdana" w:cs="Arial"/>
          <w:color w:val="000000" w:themeColor="text1"/>
          <w:sz w:val="18"/>
          <w:szCs w:val="18"/>
          <w:lang w:eastAsia="it-IT" w:bidi="it-IT"/>
        </w:rPr>
        <w:t>SI</w:t>
      </w:r>
      <w:r w:rsidR="006E355D" w:rsidRPr="00FE41D0">
        <w:rPr>
          <w:rFonts w:ascii="Verdana" w:hAnsi="Verdana" w:cs="Arial"/>
          <w:color w:val="000000" w:themeColor="text1"/>
          <w:sz w:val="18"/>
          <w:szCs w:val="18"/>
          <w:lang w:eastAsia="it-IT" w:bidi="it-IT"/>
        </w:rPr>
        <w:tab/>
      </w:r>
      <w:r w:rsidR="00567A8A" w:rsidRPr="00FE41D0">
        <w:rPr>
          <w:rFonts w:ascii="Verdana" w:hAnsi="Verdana" w:cs="Arial"/>
          <w:color w:val="000000" w:themeColor="text1"/>
          <w:sz w:val="18"/>
          <w:szCs w:val="18"/>
          <w:lang w:eastAsia="it-IT" w:bidi="it-IT"/>
        </w:rPr>
        <w:sym w:font="Wingdings 2" w:char="F0A3"/>
      </w:r>
      <w:r w:rsidR="006E355D" w:rsidRPr="00FE41D0">
        <w:rPr>
          <w:rFonts w:ascii="Verdana" w:hAnsi="Verdana" w:cs="Arial"/>
          <w:color w:val="000000" w:themeColor="text1"/>
          <w:sz w:val="18"/>
          <w:szCs w:val="18"/>
          <w:lang w:eastAsia="it-IT" w:bidi="it-IT"/>
        </w:rPr>
        <w:t xml:space="preserve"> NO </w:t>
      </w:r>
      <w:r w:rsidR="00567A8A" w:rsidRPr="00FE41D0">
        <w:rPr>
          <w:rFonts w:ascii="Verdana" w:hAnsi="Verdana" w:cs="Arial"/>
          <w:color w:val="000000" w:themeColor="text1"/>
          <w:sz w:val="18"/>
          <w:szCs w:val="18"/>
          <w:lang w:eastAsia="it-IT" w:bidi="it-IT"/>
        </w:rPr>
        <w:t>vedi rilievo n.______</w:t>
      </w:r>
      <w:r w:rsidR="006E355D" w:rsidRPr="00FE41D0">
        <w:rPr>
          <w:rFonts w:ascii="Verdana" w:hAnsi="Verdana" w:cs="Arial"/>
          <w:color w:val="000000" w:themeColor="text1"/>
          <w:sz w:val="18"/>
          <w:szCs w:val="18"/>
          <w:lang w:eastAsia="it-IT" w:bidi="it-IT"/>
        </w:rPr>
        <w:tab/>
      </w:r>
      <w:r w:rsidR="00567A8A" w:rsidRPr="00FE41D0">
        <w:rPr>
          <w:rFonts w:ascii="Verdana" w:hAnsi="Verdana" w:cs="Arial"/>
          <w:color w:val="000000" w:themeColor="text1"/>
          <w:sz w:val="18"/>
          <w:szCs w:val="18"/>
          <w:lang w:eastAsia="it-IT" w:bidi="it-IT"/>
        </w:rPr>
        <w:sym w:font="Wingdings 2" w:char="F0A3"/>
      </w:r>
      <w:r w:rsidR="00567A8A" w:rsidRPr="00FE41D0">
        <w:rPr>
          <w:rFonts w:ascii="Verdana" w:hAnsi="Verdana" w:cs="Arial"/>
          <w:color w:val="000000" w:themeColor="text1"/>
          <w:sz w:val="18"/>
          <w:szCs w:val="18"/>
          <w:lang w:eastAsia="it-IT" w:bidi="it-IT"/>
        </w:rPr>
        <w:t xml:space="preserve">    n.a.</w:t>
      </w:r>
    </w:p>
    <w:p w14:paraId="2321EC8B" w14:textId="77777777" w:rsidR="006E355D" w:rsidRPr="00393F9D" w:rsidRDefault="006E355D" w:rsidP="006E355D">
      <w:pPr>
        <w:rPr>
          <w:rFonts w:ascii="Verdana" w:hAnsi="Verdana"/>
          <w:sz w:val="18"/>
          <w:szCs w:val="18"/>
        </w:rPr>
      </w:pPr>
    </w:p>
    <w:p w14:paraId="50997DBF" w14:textId="44FC599C" w:rsidR="00105F68" w:rsidRPr="008450CC" w:rsidRDefault="00105F68" w:rsidP="008450CC">
      <w:pPr>
        <w:widowControl w:val="0"/>
        <w:spacing w:before="120"/>
        <w:rPr>
          <w:rFonts w:ascii="Verdana" w:hAnsi="Verdana" w:cs="Arial"/>
          <w:b/>
          <w:bCs/>
          <w:color w:val="000000" w:themeColor="text1"/>
          <w:sz w:val="18"/>
          <w:szCs w:val="18"/>
          <w:lang w:eastAsia="it-IT" w:bidi="it-IT"/>
        </w:rPr>
      </w:pPr>
      <w:r w:rsidRPr="008450CC">
        <w:rPr>
          <w:rFonts w:ascii="Verdana" w:hAnsi="Verdana" w:cs="Arial"/>
          <w:b/>
          <w:bCs/>
          <w:color w:val="000000" w:themeColor="text1"/>
          <w:sz w:val="18"/>
          <w:szCs w:val="18"/>
          <w:lang w:eastAsia="it-IT" w:bidi="it-IT"/>
        </w:rPr>
        <w:t>2. Verifica chiusura rilievi visita precedente</w:t>
      </w:r>
      <w:r w:rsidR="00797C35" w:rsidRPr="008450CC">
        <w:rPr>
          <w:rFonts w:ascii="Verdana" w:hAnsi="Verdana" w:cs="Arial"/>
          <w:b/>
          <w:bCs/>
          <w:color w:val="000000" w:themeColor="text1"/>
          <w:sz w:val="18"/>
          <w:szCs w:val="18"/>
          <w:lang w:eastAsia="it-IT" w:bidi="it-IT"/>
        </w:rPr>
        <w:t>. Visita</w:t>
      </w:r>
      <w:r w:rsidRPr="008450CC">
        <w:rPr>
          <w:rFonts w:ascii="Verdana" w:hAnsi="Verdana" w:cs="Arial"/>
          <w:b/>
          <w:bCs/>
          <w:color w:val="000000" w:themeColor="text1"/>
          <w:sz w:val="18"/>
          <w:szCs w:val="18"/>
          <w:lang w:eastAsia="it-IT" w:bidi="it-IT"/>
        </w:rPr>
        <w:t xml:space="preserve"> eseguita il ________</w:t>
      </w:r>
    </w:p>
    <w:p w14:paraId="6D072A4A" w14:textId="77777777" w:rsidR="00E10BC1" w:rsidRPr="00393F9D" w:rsidRDefault="00E10BC1" w:rsidP="004A2C82">
      <w:pPr>
        <w:spacing w:before="120"/>
        <w:rPr>
          <w:rFonts w:ascii="Verdana" w:hAnsi="Verdana" w:cs="Arial"/>
          <w:sz w:val="18"/>
          <w:szCs w:val="18"/>
        </w:rPr>
      </w:pPr>
    </w:p>
    <w:tbl>
      <w:tblPr>
        <w:tblW w:w="5000" w:type="pct"/>
        <w:tblLook w:val="0000" w:firstRow="0" w:lastRow="0" w:firstColumn="0" w:lastColumn="0" w:noHBand="0" w:noVBand="0"/>
      </w:tblPr>
      <w:tblGrid>
        <w:gridCol w:w="2241"/>
        <w:gridCol w:w="10747"/>
        <w:gridCol w:w="1792"/>
        <w:gridCol w:w="913"/>
      </w:tblGrid>
      <w:tr w:rsidR="00E10BC1" w:rsidRPr="00393F9D" w14:paraId="2F485278" w14:textId="77777777" w:rsidTr="009B7200">
        <w:tc>
          <w:tcPr>
            <w:tcW w:w="714" w:type="pct"/>
            <w:tcBorders>
              <w:bottom w:val="single" w:sz="4" w:space="0" w:color="auto"/>
            </w:tcBorders>
          </w:tcPr>
          <w:p w14:paraId="46EE4920" w14:textId="2C22E927" w:rsidR="00E10BC1" w:rsidRPr="009B7200" w:rsidRDefault="00A53598" w:rsidP="00664A22">
            <w:pPr>
              <w:snapToGrid w:val="0"/>
              <w:rPr>
                <w:rFonts w:ascii="Verdana" w:hAnsi="Verdana" w:cs="Arial"/>
                <w:b/>
                <w:bCs/>
                <w:i/>
                <w:sz w:val="18"/>
                <w:szCs w:val="18"/>
                <w:lang w:eastAsia="it-IT"/>
              </w:rPr>
            </w:pPr>
            <w:r w:rsidRPr="009B7200">
              <w:rPr>
                <w:rFonts w:ascii="Verdana" w:hAnsi="Verdana" w:cs="Arial"/>
                <w:b/>
                <w:bCs/>
                <w:i/>
                <w:sz w:val="18"/>
                <w:szCs w:val="18"/>
                <w:lang w:eastAsia="it-IT"/>
              </w:rPr>
              <w:t>Rilievo</w:t>
            </w:r>
            <w:r w:rsidR="00E10BC1" w:rsidRPr="009B7200">
              <w:rPr>
                <w:rFonts w:ascii="Verdana" w:hAnsi="Verdana" w:cs="Arial"/>
                <w:b/>
                <w:bCs/>
                <w:i/>
                <w:sz w:val="18"/>
                <w:szCs w:val="18"/>
                <w:lang w:eastAsia="it-IT"/>
              </w:rPr>
              <w:t xml:space="preserve"> N°</w:t>
            </w:r>
          </w:p>
        </w:tc>
        <w:tc>
          <w:tcPr>
            <w:tcW w:w="3424" w:type="pct"/>
            <w:tcBorders>
              <w:bottom w:val="single" w:sz="4" w:space="0" w:color="auto"/>
            </w:tcBorders>
          </w:tcPr>
          <w:p w14:paraId="3E782E5C" w14:textId="4E5EF036" w:rsidR="00E10BC1" w:rsidRPr="009B7200" w:rsidRDefault="00664A22" w:rsidP="00664A22">
            <w:pPr>
              <w:snapToGrid w:val="0"/>
              <w:jc w:val="center"/>
              <w:rPr>
                <w:rFonts w:ascii="Verdana" w:hAnsi="Verdana" w:cs="Arial"/>
                <w:b/>
                <w:bCs/>
                <w:i/>
                <w:sz w:val="18"/>
                <w:szCs w:val="18"/>
                <w:lang w:eastAsia="it-IT"/>
              </w:rPr>
            </w:pPr>
            <w:r w:rsidRPr="009B7200">
              <w:rPr>
                <w:rFonts w:ascii="Verdana" w:hAnsi="Verdana" w:cs="Arial"/>
                <w:b/>
                <w:bCs/>
                <w:i/>
                <w:sz w:val="18"/>
                <w:szCs w:val="18"/>
                <w:lang w:eastAsia="it-IT"/>
              </w:rPr>
              <w:t>Evidenza</w:t>
            </w:r>
            <w:r w:rsidR="00E10BC1" w:rsidRPr="009B7200">
              <w:rPr>
                <w:rFonts w:ascii="Verdana" w:hAnsi="Verdana" w:cs="Arial"/>
                <w:b/>
                <w:bCs/>
                <w:i/>
                <w:sz w:val="18"/>
                <w:szCs w:val="18"/>
                <w:lang w:eastAsia="it-IT"/>
              </w:rPr>
              <w:t xml:space="preserve"> </w:t>
            </w:r>
          </w:p>
        </w:tc>
        <w:tc>
          <w:tcPr>
            <w:tcW w:w="571" w:type="pct"/>
            <w:tcBorders>
              <w:bottom w:val="single" w:sz="4" w:space="0" w:color="auto"/>
            </w:tcBorders>
          </w:tcPr>
          <w:p w14:paraId="2397622E" w14:textId="3B269A91" w:rsidR="00E10BC1" w:rsidRPr="009B7200" w:rsidRDefault="00664A22" w:rsidP="00664A22">
            <w:pPr>
              <w:snapToGrid w:val="0"/>
              <w:jc w:val="center"/>
              <w:rPr>
                <w:rFonts w:ascii="Verdana" w:hAnsi="Verdana" w:cs="Arial"/>
                <w:b/>
                <w:bCs/>
                <w:i/>
                <w:sz w:val="18"/>
                <w:szCs w:val="18"/>
                <w:lang w:eastAsia="it-IT"/>
              </w:rPr>
            </w:pPr>
            <w:r w:rsidRPr="009B7200">
              <w:rPr>
                <w:rFonts w:ascii="Verdana" w:hAnsi="Verdana" w:cs="Arial"/>
                <w:b/>
                <w:bCs/>
                <w:i/>
                <w:sz w:val="18"/>
                <w:szCs w:val="18"/>
                <w:lang w:eastAsia="it-IT"/>
              </w:rPr>
              <w:t>Esito</w:t>
            </w:r>
          </w:p>
        </w:tc>
        <w:tc>
          <w:tcPr>
            <w:tcW w:w="291" w:type="pct"/>
            <w:tcBorders>
              <w:bottom w:val="single" w:sz="4" w:space="0" w:color="auto"/>
            </w:tcBorders>
          </w:tcPr>
          <w:p w14:paraId="019E41A0" w14:textId="77777777" w:rsidR="00E10BC1" w:rsidRPr="009B7200" w:rsidRDefault="00E10BC1" w:rsidP="00664A22">
            <w:pPr>
              <w:snapToGrid w:val="0"/>
              <w:jc w:val="center"/>
              <w:rPr>
                <w:rFonts w:ascii="Verdana" w:hAnsi="Verdana" w:cs="Arial"/>
                <w:b/>
                <w:bCs/>
                <w:i/>
                <w:sz w:val="18"/>
                <w:szCs w:val="18"/>
                <w:lang w:eastAsia="it-IT"/>
              </w:rPr>
            </w:pPr>
            <w:r w:rsidRPr="009B7200">
              <w:rPr>
                <w:rFonts w:ascii="Verdana" w:hAnsi="Verdana" w:cs="Arial"/>
                <w:b/>
                <w:bCs/>
                <w:i/>
                <w:sz w:val="18"/>
                <w:szCs w:val="18"/>
                <w:lang w:eastAsia="it-IT"/>
              </w:rPr>
              <w:t>R</w:t>
            </w:r>
          </w:p>
        </w:tc>
      </w:tr>
      <w:tr w:rsidR="00A53598" w:rsidRPr="00393F9D" w14:paraId="18D62C0B" w14:textId="77777777" w:rsidTr="009B7200">
        <w:tc>
          <w:tcPr>
            <w:tcW w:w="714" w:type="pct"/>
            <w:tcBorders>
              <w:top w:val="single" w:sz="4" w:space="0" w:color="auto"/>
              <w:left w:val="single" w:sz="4" w:space="0" w:color="000000"/>
              <w:bottom w:val="single" w:sz="4" w:space="0" w:color="000000"/>
            </w:tcBorders>
          </w:tcPr>
          <w:p w14:paraId="0F6FC175" w14:textId="77777777" w:rsidR="00A53598" w:rsidRPr="00393F9D" w:rsidRDefault="00A53598" w:rsidP="004A2C82">
            <w:pPr>
              <w:spacing w:before="120"/>
              <w:rPr>
                <w:rFonts w:ascii="Verdana" w:hAnsi="Verdana" w:cs="Arial"/>
                <w:sz w:val="18"/>
                <w:szCs w:val="18"/>
                <w:lang w:eastAsia="it-IT"/>
              </w:rPr>
            </w:pPr>
          </w:p>
        </w:tc>
        <w:tc>
          <w:tcPr>
            <w:tcW w:w="3424" w:type="pct"/>
            <w:tcBorders>
              <w:top w:val="single" w:sz="4" w:space="0" w:color="auto"/>
              <w:left w:val="single" w:sz="4" w:space="0" w:color="000000"/>
              <w:bottom w:val="single" w:sz="4" w:space="0" w:color="000000"/>
            </w:tcBorders>
          </w:tcPr>
          <w:p w14:paraId="4D5D5755" w14:textId="77777777" w:rsidR="00A53598" w:rsidRPr="00393F9D" w:rsidRDefault="00A53598" w:rsidP="004A2C82">
            <w:pPr>
              <w:snapToGrid w:val="0"/>
              <w:spacing w:before="120"/>
              <w:rPr>
                <w:rFonts w:ascii="Verdana" w:hAnsi="Verdana" w:cs="Arial"/>
                <w:sz w:val="18"/>
                <w:szCs w:val="18"/>
                <w:lang w:eastAsia="it-IT"/>
              </w:rPr>
            </w:pPr>
          </w:p>
        </w:tc>
        <w:tc>
          <w:tcPr>
            <w:tcW w:w="571" w:type="pct"/>
            <w:tcBorders>
              <w:top w:val="single" w:sz="4" w:space="0" w:color="auto"/>
              <w:left w:val="single" w:sz="4" w:space="0" w:color="000000"/>
              <w:bottom w:val="single" w:sz="4" w:space="0" w:color="000000"/>
            </w:tcBorders>
          </w:tcPr>
          <w:p w14:paraId="10EC29B4" w14:textId="77777777" w:rsidR="00A53598" w:rsidRPr="00393F9D" w:rsidRDefault="00A53598" w:rsidP="00664A22">
            <w:pPr>
              <w:snapToGrid w:val="0"/>
              <w:spacing w:before="120"/>
              <w:jc w:val="center"/>
              <w:rPr>
                <w:rFonts w:ascii="Verdana" w:hAnsi="Verdana" w:cs="Arial"/>
                <w:sz w:val="18"/>
                <w:szCs w:val="18"/>
                <w:lang w:eastAsia="it-IT"/>
              </w:rPr>
            </w:pPr>
          </w:p>
        </w:tc>
        <w:tc>
          <w:tcPr>
            <w:tcW w:w="291" w:type="pct"/>
            <w:tcBorders>
              <w:top w:val="single" w:sz="4" w:space="0" w:color="auto"/>
              <w:left w:val="single" w:sz="4" w:space="0" w:color="000000"/>
              <w:bottom w:val="single" w:sz="4" w:space="0" w:color="000000"/>
              <w:right w:val="single" w:sz="4" w:space="0" w:color="000000"/>
            </w:tcBorders>
          </w:tcPr>
          <w:p w14:paraId="4F089F5A" w14:textId="77777777" w:rsidR="00A53598" w:rsidRPr="00393F9D" w:rsidRDefault="00A53598" w:rsidP="00664A22">
            <w:pPr>
              <w:snapToGrid w:val="0"/>
              <w:spacing w:before="120"/>
              <w:jc w:val="center"/>
              <w:rPr>
                <w:rFonts w:ascii="Verdana" w:hAnsi="Verdana" w:cs="Arial"/>
                <w:sz w:val="18"/>
                <w:szCs w:val="18"/>
                <w:lang w:eastAsia="it-IT"/>
              </w:rPr>
            </w:pPr>
          </w:p>
        </w:tc>
      </w:tr>
      <w:tr w:rsidR="00A53598" w:rsidRPr="00393F9D" w14:paraId="3EAD3CC7" w14:textId="77777777" w:rsidTr="009B7200">
        <w:tc>
          <w:tcPr>
            <w:tcW w:w="714" w:type="pct"/>
            <w:tcBorders>
              <w:top w:val="single" w:sz="4" w:space="0" w:color="000000"/>
              <w:left w:val="single" w:sz="4" w:space="0" w:color="000000"/>
              <w:bottom w:val="single" w:sz="4" w:space="0" w:color="000000"/>
            </w:tcBorders>
          </w:tcPr>
          <w:p w14:paraId="06EFE970" w14:textId="77777777" w:rsidR="00A53598" w:rsidRPr="00393F9D" w:rsidRDefault="00A53598" w:rsidP="004A2C82">
            <w:pPr>
              <w:spacing w:before="120"/>
              <w:rPr>
                <w:rFonts w:ascii="Verdana" w:hAnsi="Verdana" w:cs="Arial"/>
                <w:sz w:val="18"/>
                <w:szCs w:val="18"/>
                <w:lang w:eastAsia="it-IT"/>
              </w:rPr>
            </w:pPr>
          </w:p>
        </w:tc>
        <w:tc>
          <w:tcPr>
            <w:tcW w:w="3424" w:type="pct"/>
            <w:tcBorders>
              <w:top w:val="single" w:sz="4" w:space="0" w:color="000000"/>
              <w:left w:val="single" w:sz="4" w:space="0" w:color="000000"/>
              <w:bottom w:val="single" w:sz="4" w:space="0" w:color="000000"/>
            </w:tcBorders>
          </w:tcPr>
          <w:p w14:paraId="3CDB255C" w14:textId="77777777" w:rsidR="00A53598" w:rsidRPr="00393F9D" w:rsidRDefault="00A53598" w:rsidP="004A2C82">
            <w:pPr>
              <w:snapToGrid w:val="0"/>
              <w:spacing w:before="120"/>
              <w:rPr>
                <w:rFonts w:ascii="Verdana" w:hAnsi="Verdana" w:cs="Arial"/>
                <w:sz w:val="18"/>
                <w:szCs w:val="18"/>
                <w:lang w:eastAsia="it-IT"/>
              </w:rPr>
            </w:pPr>
          </w:p>
        </w:tc>
        <w:tc>
          <w:tcPr>
            <w:tcW w:w="571" w:type="pct"/>
            <w:tcBorders>
              <w:top w:val="single" w:sz="4" w:space="0" w:color="000000"/>
              <w:left w:val="single" w:sz="4" w:space="0" w:color="000000"/>
              <w:bottom w:val="single" w:sz="4" w:space="0" w:color="000000"/>
            </w:tcBorders>
          </w:tcPr>
          <w:p w14:paraId="3E3512B0" w14:textId="77777777" w:rsidR="00A53598" w:rsidRPr="00393F9D" w:rsidRDefault="00A53598" w:rsidP="00664A22">
            <w:pPr>
              <w:snapToGrid w:val="0"/>
              <w:spacing w:before="120"/>
              <w:jc w:val="center"/>
              <w:rPr>
                <w:rFonts w:ascii="Verdana" w:hAnsi="Verdana" w:cs="Arial"/>
                <w:sz w:val="18"/>
                <w:szCs w:val="18"/>
                <w:lang w:eastAsia="it-IT"/>
              </w:rPr>
            </w:pPr>
          </w:p>
        </w:tc>
        <w:tc>
          <w:tcPr>
            <w:tcW w:w="291" w:type="pct"/>
            <w:tcBorders>
              <w:top w:val="single" w:sz="4" w:space="0" w:color="000000"/>
              <w:left w:val="single" w:sz="4" w:space="0" w:color="000000"/>
              <w:bottom w:val="single" w:sz="4" w:space="0" w:color="000000"/>
              <w:right w:val="single" w:sz="4" w:space="0" w:color="000000"/>
            </w:tcBorders>
          </w:tcPr>
          <w:p w14:paraId="151AC2BB" w14:textId="77777777" w:rsidR="00A53598" w:rsidRPr="00393F9D" w:rsidRDefault="00A53598" w:rsidP="00664A22">
            <w:pPr>
              <w:snapToGrid w:val="0"/>
              <w:spacing w:before="120"/>
              <w:jc w:val="center"/>
              <w:rPr>
                <w:rFonts w:ascii="Verdana" w:hAnsi="Verdana" w:cs="Arial"/>
                <w:sz w:val="18"/>
                <w:szCs w:val="18"/>
                <w:lang w:eastAsia="it-IT"/>
              </w:rPr>
            </w:pPr>
          </w:p>
        </w:tc>
      </w:tr>
      <w:tr w:rsidR="00A53598" w:rsidRPr="00393F9D" w14:paraId="7F3130CE" w14:textId="77777777" w:rsidTr="009B7200">
        <w:tc>
          <w:tcPr>
            <w:tcW w:w="714" w:type="pct"/>
            <w:tcBorders>
              <w:top w:val="single" w:sz="4" w:space="0" w:color="000000"/>
              <w:left w:val="single" w:sz="4" w:space="0" w:color="000000"/>
              <w:bottom w:val="single" w:sz="4" w:space="0" w:color="000000"/>
            </w:tcBorders>
          </w:tcPr>
          <w:p w14:paraId="2B7F23A6" w14:textId="77777777" w:rsidR="00A53598" w:rsidRPr="00393F9D" w:rsidRDefault="00A53598" w:rsidP="004A2C82">
            <w:pPr>
              <w:spacing w:before="120"/>
              <w:rPr>
                <w:rFonts w:ascii="Verdana" w:hAnsi="Verdana" w:cs="Arial"/>
                <w:sz w:val="18"/>
                <w:szCs w:val="18"/>
                <w:lang w:eastAsia="it-IT"/>
              </w:rPr>
            </w:pPr>
          </w:p>
        </w:tc>
        <w:tc>
          <w:tcPr>
            <w:tcW w:w="3424" w:type="pct"/>
            <w:tcBorders>
              <w:top w:val="single" w:sz="4" w:space="0" w:color="000000"/>
              <w:left w:val="single" w:sz="4" w:space="0" w:color="000000"/>
              <w:bottom w:val="single" w:sz="4" w:space="0" w:color="000000"/>
            </w:tcBorders>
          </w:tcPr>
          <w:p w14:paraId="47876DFF" w14:textId="77777777" w:rsidR="00A53598" w:rsidRPr="00393F9D" w:rsidRDefault="00A53598" w:rsidP="004A2C82">
            <w:pPr>
              <w:snapToGrid w:val="0"/>
              <w:spacing w:before="120"/>
              <w:rPr>
                <w:rFonts w:ascii="Verdana" w:hAnsi="Verdana" w:cs="Arial"/>
                <w:sz w:val="18"/>
                <w:szCs w:val="18"/>
                <w:lang w:eastAsia="it-IT"/>
              </w:rPr>
            </w:pPr>
          </w:p>
        </w:tc>
        <w:tc>
          <w:tcPr>
            <w:tcW w:w="571" w:type="pct"/>
            <w:tcBorders>
              <w:top w:val="single" w:sz="4" w:space="0" w:color="000000"/>
              <w:left w:val="single" w:sz="4" w:space="0" w:color="000000"/>
              <w:bottom w:val="single" w:sz="4" w:space="0" w:color="000000"/>
            </w:tcBorders>
          </w:tcPr>
          <w:p w14:paraId="3193AF8C" w14:textId="77777777" w:rsidR="00A53598" w:rsidRPr="00393F9D" w:rsidRDefault="00A53598" w:rsidP="00664A22">
            <w:pPr>
              <w:snapToGrid w:val="0"/>
              <w:spacing w:before="120"/>
              <w:jc w:val="center"/>
              <w:rPr>
                <w:rFonts w:ascii="Verdana" w:hAnsi="Verdana" w:cs="Arial"/>
                <w:sz w:val="18"/>
                <w:szCs w:val="18"/>
                <w:lang w:eastAsia="it-IT"/>
              </w:rPr>
            </w:pPr>
          </w:p>
        </w:tc>
        <w:tc>
          <w:tcPr>
            <w:tcW w:w="291" w:type="pct"/>
            <w:tcBorders>
              <w:top w:val="single" w:sz="4" w:space="0" w:color="000000"/>
              <w:left w:val="single" w:sz="4" w:space="0" w:color="000000"/>
              <w:bottom w:val="single" w:sz="4" w:space="0" w:color="000000"/>
              <w:right w:val="single" w:sz="4" w:space="0" w:color="000000"/>
            </w:tcBorders>
          </w:tcPr>
          <w:p w14:paraId="09C25485" w14:textId="77777777" w:rsidR="00A53598" w:rsidRPr="00393F9D" w:rsidRDefault="00A53598" w:rsidP="00664A22">
            <w:pPr>
              <w:snapToGrid w:val="0"/>
              <w:spacing w:before="120"/>
              <w:jc w:val="center"/>
              <w:rPr>
                <w:rFonts w:ascii="Verdana" w:hAnsi="Verdana" w:cs="Arial"/>
                <w:sz w:val="18"/>
                <w:szCs w:val="18"/>
                <w:lang w:eastAsia="it-IT"/>
              </w:rPr>
            </w:pPr>
          </w:p>
        </w:tc>
      </w:tr>
      <w:tr w:rsidR="00E10BC1" w:rsidRPr="00393F9D" w14:paraId="75490534" w14:textId="77777777" w:rsidTr="009B7200">
        <w:tc>
          <w:tcPr>
            <w:tcW w:w="714" w:type="pct"/>
            <w:tcBorders>
              <w:top w:val="single" w:sz="4" w:space="0" w:color="000000"/>
              <w:left w:val="single" w:sz="4" w:space="0" w:color="000000"/>
              <w:bottom w:val="single" w:sz="4" w:space="0" w:color="000000"/>
            </w:tcBorders>
          </w:tcPr>
          <w:p w14:paraId="4DD3220C" w14:textId="77777777" w:rsidR="00E10BC1" w:rsidRPr="00393F9D" w:rsidRDefault="00E10BC1" w:rsidP="004A2C82">
            <w:pPr>
              <w:spacing w:before="120"/>
              <w:rPr>
                <w:rFonts w:ascii="Verdana" w:hAnsi="Verdana" w:cs="Arial"/>
                <w:sz w:val="18"/>
                <w:szCs w:val="18"/>
                <w:lang w:eastAsia="it-IT"/>
              </w:rPr>
            </w:pPr>
          </w:p>
        </w:tc>
        <w:tc>
          <w:tcPr>
            <w:tcW w:w="3424" w:type="pct"/>
            <w:tcBorders>
              <w:top w:val="single" w:sz="4" w:space="0" w:color="000000"/>
              <w:left w:val="single" w:sz="4" w:space="0" w:color="000000"/>
              <w:bottom w:val="single" w:sz="4" w:space="0" w:color="000000"/>
            </w:tcBorders>
          </w:tcPr>
          <w:p w14:paraId="37CE006D" w14:textId="77777777" w:rsidR="00E10BC1" w:rsidRPr="00393F9D" w:rsidRDefault="00E10BC1" w:rsidP="004A2C82">
            <w:pPr>
              <w:snapToGrid w:val="0"/>
              <w:spacing w:before="120"/>
              <w:rPr>
                <w:rFonts w:ascii="Verdana" w:hAnsi="Verdana" w:cs="Arial"/>
                <w:sz w:val="18"/>
                <w:szCs w:val="18"/>
                <w:lang w:eastAsia="it-IT"/>
              </w:rPr>
            </w:pPr>
          </w:p>
        </w:tc>
        <w:tc>
          <w:tcPr>
            <w:tcW w:w="571" w:type="pct"/>
            <w:tcBorders>
              <w:top w:val="single" w:sz="4" w:space="0" w:color="000000"/>
              <w:left w:val="single" w:sz="4" w:space="0" w:color="000000"/>
              <w:bottom w:val="single" w:sz="4" w:space="0" w:color="000000"/>
            </w:tcBorders>
          </w:tcPr>
          <w:p w14:paraId="74F315CF" w14:textId="77777777" w:rsidR="00E10BC1" w:rsidRPr="00393F9D" w:rsidRDefault="00E10BC1" w:rsidP="00664A22">
            <w:pPr>
              <w:snapToGrid w:val="0"/>
              <w:spacing w:before="120"/>
              <w:jc w:val="center"/>
              <w:rPr>
                <w:rFonts w:ascii="Verdana" w:hAnsi="Verdana" w:cs="Arial"/>
                <w:sz w:val="18"/>
                <w:szCs w:val="18"/>
                <w:lang w:eastAsia="it-IT"/>
              </w:rPr>
            </w:pPr>
          </w:p>
        </w:tc>
        <w:tc>
          <w:tcPr>
            <w:tcW w:w="291" w:type="pct"/>
            <w:tcBorders>
              <w:top w:val="single" w:sz="4" w:space="0" w:color="000000"/>
              <w:left w:val="single" w:sz="4" w:space="0" w:color="000000"/>
              <w:bottom w:val="single" w:sz="4" w:space="0" w:color="000000"/>
              <w:right w:val="single" w:sz="4" w:space="0" w:color="000000"/>
            </w:tcBorders>
          </w:tcPr>
          <w:p w14:paraId="2C989997" w14:textId="77777777" w:rsidR="00E10BC1" w:rsidRPr="00393F9D" w:rsidRDefault="00E10BC1" w:rsidP="00664A22">
            <w:pPr>
              <w:snapToGrid w:val="0"/>
              <w:spacing w:before="120"/>
              <w:jc w:val="center"/>
              <w:rPr>
                <w:rFonts w:ascii="Verdana" w:hAnsi="Verdana" w:cs="Arial"/>
                <w:sz w:val="18"/>
                <w:szCs w:val="18"/>
                <w:lang w:eastAsia="it-IT"/>
              </w:rPr>
            </w:pPr>
          </w:p>
        </w:tc>
      </w:tr>
    </w:tbl>
    <w:p w14:paraId="3E146117" w14:textId="77777777" w:rsidR="00E10BC1" w:rsidRPr="00393F9D" w:rsidRDefault="00E10BC1" w:rsidP="004A2C82">
      <w:pPr>
        <w:spacing w:before="120"/>
        <w:jc w:val="left"/>
        <w:rPr>
          <w:rFonts w:ascii="Verdana" w:hAnsi="Verdana" w:cs="Arial"/>
          <w:sz w:val="18"/>
          <w:szCs w:val="18"/>
        </w:rPr>
      </w:pPr>
    </w:p>
    <w:p w14:paraId="3CDE2000" w14:textId="61581018" w:rsidR="000825C9" w:rsidRPr="000825C9" w:rsidRDefault="00E10BC1" w:rsidP="004A2C82">
      <w:pPr>
        <w:spacing w:before="120"/>
        <w:jc w:val="left"/>
        <w:rPr>
          <w:rFonts w:ascii="Verdana" w:hAnsi="Verdana" w:cs="Arial"/>
          <w:b/>
          <w:sz w:val="18"/>
          <w:szCs w:val="18"/>
        </w:rPr>
      </w:pPr>
      <w:r w:rsidRPr="000825C9">
        <w:rPr>
          <w:rFonts w:ascii="Verdana" w:hAnsi="Verdana" w:cs="Arial"/>
          <w:b/>
          <w:sz w:val="18"/>
          <w:szCs w:val="18"/>
        </w:rPr>
        <w:t>NOTE</w:t>
      </w:r>
    </w:p>
    <w:p w14:paraId="38E69274" w14:textId="77777777" w:rsidR="002868C3" w:rsidRPr="00393F9D" w:rsidRDefault="006B7B42" w:rsidP="00C73138">
      <w:pPr>
        <w:tabs>
          <w:tab w:val="left" w:pos="1701"/>
          <w:tab w:val="left" w:pos="8647"/>
        </w:tabs>
        <w:spacing w:before="120"/>
        <w:rPr>
          <w:rFonts w:ascii="Verdana" w:hAnsi="Verdana" w:cs="Arial"/>
          <w:sz w:val="18"/>
          <w:szCs w:val="18"/>
        </w:rPr>
      </w:pPr>
      <w:r w:rsidRPr="00393F9D">
        <w:rPr>
          <w:rFonts w:ascii="Verdana" w:hAnsi="Verdana" w:cs="Arial"/>
          <w:sz w:val="18"/>
          <w:szCs w:val="18"/>
        </w:rPr>
        <w:tab/>
      </w:r>
      <w:r w:rsidR="00F37120" w:rsidRPr="00393F9D">
        <w:rPr>
          <w:rFonts w:ascii="Verdana" w:hAnsi="Verdana" w:cs="Arial"/>
          <w:sz w:val="18"/>
          <w:szCs w:val="18"/>
        </w:rPr>
        <w:t>Data</w:t>
      </w:r>
      <w:r w:rsidR="00DB1342" w:rsidRPr="00393F9D">
        <w:rPr>
          <w:rFonts w:ascii="Verdana" w:hAnsi="Verdana" w:cs="Arial"/>
          <w:sz w:val="18"/>
          <w:szCs w:val="18"/>
        </w:rPr>
        <w:t xml:space="preserve">: </w:t>
      </w:r>
      <w:r w:rsidR="008E5480" w:rsidRPr="00393F9D">
        <w:rPr>
          <w:rFonts w:ascii="Verdana" w:hAnsi="Verdana" w:cs="Arial"/>
          <w:b/>
          <w:sz w:val="18"/>
          <w:szCs w:val="18"/>
        </w:rPr>
        <w:t>____</w:t>
      </w:r>
      <w:r w:rsidR="00C73138" w:rsidRPr="00393F9D">
        <w:rPr>
          <w:rFonts w:ascii="Verdana" w:hAnsi="Verdana" w:cs="Arial"/>
          <w:b/>
          <w:sz w:val="18"/>
          <w:szCs w:val="18"/>
        </w:rPr>
        <w:t>____</w:t>
      </w:r>
      <w:r w:rsidR="008E5480" w:rsidRPr="00393F9D">
        <w:rPr>
          <w:rFonts w:ascii="Verdana" w:hAnsi="Verdana" w:cs="Arial"/>
          <w:b/>
          <w:sz w:val="18"/>
          <w:szCs w:val="18"/>
        </w:rPr>
        <w:t>____</w:t>
      </w:r>
      <w:r w:rsidR="00F37120" w:rsidRPr="00393F9D">
        <w:rPr>
          <w:rFonts w:ascii="Verdana" w:hAnsi="Verdana" w:cs="Arial"/>
          <w:sz w:val="18"/>
          <w:szCs w:val="18"/>
        </w:rPr>
        <w:tab/>
      </w:r>
      <w:r w:rsidR="002868C3" w:rsidRPr="00393F9D">
        <w:rPr>
          <w:rFonts w:ascii="Verdana" w:hAnsi="Verdana" w:cs="Arial"/>
          <w:sz w:val="18"/>
          <w:szCs w:val="18"/>
        </w:rPr>
        <w:t xml:space="preserve">L’ispettore/esperto tecnico </w:t>
      </w:r>
    </w:p>
    <w:p w14:paraId="17ECC45A" w14:textId="466683FE" w:rsidR="00F724A2" w:rsidRPr="00393F9D" w:rsidRDefault="002868C3" w:rsidP="00C73138">
      <w:pPr>
        <w:tabs>
          <w:tab w:val="left" w:pos="1701"/>
          <w:tab w:val="left" w:pos="8647"/>
        </w:tabs>
        <w:spacing w:before="120"/>
        <w:rPr>
          <w:rFonts w:ascii="Verdana" w:hAnsi="Verdana" w:cs="Arial"/>
          <w:sz w:val="18"/>
          <w:szCs w:val="18"/>
        </w:rPr>
      </w:pPr>
      <w:r w:rsidRPr="00393F9D">
        <w:rPr>
          <w:rFonts w:ascii="Verdana" w:hAnsi="Verdana" w:cs="Arial"/>
          <w:sz w:val="18"/>
          <w:szCs w:val="18"/>
        </w:rPr>
        <w:lastRenderedPageBreak/>
        <w:tab/>
      </w:r>
      <w:r w:rsidRPr="00393F9D">
        <w:rPr>
          <w:rFonts w:ascii="Verdana" w:hAnsi="Verdana" w:cs="Arial"/>
          <w:sz w:val="18"/>
          <w:szCs w:val="18"/>
        </w:rPr>
        <w:tab/>
      </w:r>
      <w:r w:rsidR="006B7B42" w:rsidRPr="00393F9D">
        <w:rPr>
          <w:rFonts w:ascii="Verdana" w:hAnsi="Verdana" w:cs="Arial"/>
          <w:sz w:val="18"/>
          <w:szCs w:val="18"/>
        </w:rPr>
        <w:t xml:space="preserve"> </w:t>
      </w:r>
      <w:r w:rsidR="00C73138" w:rsidRPr="00393F9D">
        <w:rPr>
          <w:rFonts w:ascii="Verdana" w:hAnsi="Verdana" w:cs="Arial"/>
          <w:sz w:val="18"/>
          <w:szCs w:val="18"/>
        </w:rPr>
        <w:t>(nome, cognome e firma)</w:t>
      </w:r>
    </w:p>
    <w:p w14:paraId="7F7C5C65" w14:textId="2CB36825" w:rsidR="000365CC" w:rsidRPr="00393F9D" w:rsidRDefault="000365CC" w:rsidP="000365CC">
      <w:pPr>
        <w:tabs>
          <w:tab w:val="left" w:pos="8647"/>
        </w:tabs>
        <w:spacing w:before="120"/>
        <w:rPr>
          <w:rFonts w:ascii="Verdana" w:hAnsi="Verdana" w:cs="Arial"/>
          <w:i/>
        </w:rPr>
      </w:pPr>
      <w:r w:rsidRPr="00393F9D">
        <w:rPr>
          <w:rFonts w:ascii="Verdana" w:hAnsi="Verdana" w:cs="Arial"/>
          <w:i/>
        </w:rPr>
        <w:tab/>
        <w:t>_____________________</w:t>
      </w:r>
    </w:p>
    <w:sectPr w:rsidR="000365CC" w:rsidRPr="00393F9D" w:rsidSect="006F221D">
      <w:headerReference w:type="default" r:id="rId8"/>
      <w:pgSz w:w="16837" w:h="11905" w:orient="landscape"/>
      <w:pgMar w:top="737" w:right="680" w:bottom="737" w:left="680" w:header="709"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4B1C" w14:textId="77777777" w:rsidR="00514741" w:rsidRDefault="00514741">
      <w:r>
        <w:separator/>
      </w:r>
    </w:p>
  </w:endnote>
  <w:endnote w:type="continuationSeparator" w:id="0">
    <w:p w14:paraId="5881216B" w14:textId="77777777" w:rsidR="00514741" w:rsidRDefault="0051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30EC9" w14:textId="77777777" w:rsidR="00514741" w:rsidRDefault="00514741">
      <w:r>
        <w:separator/>
      </w:r>
    </w:p>
  </w:footnote>
  <w:footnote w:type="continuationSeparator" w:id="0">
    <w:p w14:paraId="2DA75AE2" w14:textId="77777777" w:rsidR="00514741" w:rsidRDefault="00514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51" w:type="dxa"/>
      <w:tblInd w:w="80" w:type="dxa"/>
      <w:tblLayout w:type="fixed"/>
      <w:tblCellMar>
        <w:left w:w="80" w:type="dxa"/>
        <w:right w:w="80" w:type="dxa"/>
      </w:tblCellMar>
      <w:tblLook w:val="0000" w:firstRow="0" w:lastRow="0" w:firstColumn="0" w:lastColumn="0" w:noHBand="0" w:noVBand="0"/>
    </w:tblPr>
    <w:tblGrid>
      <w:gridCol w:w="2410"/>
      <w:gridCol w:w="5954"/>
      <w:gridCol w:w="5670"/>
      <w:gridCol w:w="1417"/>
    </w:tblGrid>
    <w:tr w:rsidR="00601109" w:rsidRPr="00D518F8" w14:paraId="14F8E5D2" w14:textId="77777777" w:rsidTr="00A54C12">
      <w:trPr>
        <w:trHeight w:val="416"/>
      </w:trPr>
      <w:tc>
        <w:tcPr>
          <w:tcW w:w="2410" w:type="dxa"/>
          <w:vMerge w:val="restart"/>
          <w:tcBorders>
            <w:top w:val="single" w:sz="4" w:space="0" w:color="000000"/>
            <w:left w:val="single" w:sz="4" w:space="0" w:color="000000"/>
          </w:tcBorders>
        </w:tcPr>
        <w:p w14:paraId="044E2437" w14:textId="77777777" w:rsidR="00601109" w:rsidRPr="00D518F8" w:rsidRDefault="00601109" w:rsidP="00601109">
          <w:pPr>
            <w:snapToGrid w:val="0"/>
            <w:jc w:val="center"/>
            <w:rPr>
              <w:szCs w:val="24"/>
              <w:lang w:val="en-GB" w:eastAsia="it-IT"/>
            </w:rPr>
          </w:pPr>
          <w:r w:rsidRPr="00D518F8">
            <w:rPr>
              <w:noProof/>
              <w:lang w:eastAsia="it-IT"/>
            </w:rPr>
            <w:drawing>
              <wp:inline distT="0" distB="0" distL="0" distR="0" wp14:anchorId="48532C02" wp14:editId="39CC26FD">
                <wp:extent cx="1126066" cy="498633"/>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066" cy="498633"/>
                        </a:xfrm>
                        <a:prstGeom prst="rect">
                          <a:avLst/>
                        </a:prstGeom>
                        <a:solidFill>
                          <a:srgbClr val="FFFFFF"/>
                        </a:solidFill>
                        <a:ln>
                          <a:noFill/>
                        </a:ln>
                      </pic:spPr>
                    </pic:pic>
                  </a:graphicData>
                </a:graphic>
              </wp:inline>
            </w:drawing>
          </w:r>
        </w:p>
      </w:tc>
      <w:tc>
        <w:tcPr>
          <w:tcW w:w="5954" w:type="dxa"/>
          <w:tcBorders>
            <w:top w:val="single" w:sz="4" w:space="0" w:color="000000"/>
            <w:left w:val="single" w:sz="4" w:space="0" w:color="000000"/>
            <w:bottom w:val="single" w:sz="4" w:space="0" w:color="000000"/>
          </w:tcBorders>
          <w:vAlign w:val="center"/>
        </w:tcPr>
        <w:p w14:paraId="44CFFC2A" w14:textId="7E44AC64" w:rsidR="00601109" w:rsidRPr="00C53752" w:rsidRDefault="00601109" w:rsidP="00601109">
          <w:pPr>
            <w:snapToGrid w:val="0"/>
            <w:jc w:val="center"/>
            <w:rPr>
              <w:rFonts w:ascii="Verdana" w:hAnsi="Verdana"/>
              <w:sz w:val="16"/>
              <w:szCs w:val="16"/>
              <w:lang w:val="en-GB" w:eastAsia="it-IT"/>
            </w:rPr>
          </w:pPr>
          <w:r w:rsidRPr="00C53752">
            <w:rPr>
              <w:rFonts w:ascii="Verdana" w:hAnsi="Verdana"/>
              <w:sz w:val="16"/>
              <w:szCs w:val="16"/>
              <w:lang w:val="en-GB" w:eastAsia="it-IT"/>
            </w:rPr>
            <w:t>MD-09-</w:t>
          </w:r>
          <w:r>
            <w:rPr>
              <w:rFonts w:ascii="Verdana" w:hAnsi="Verdana"/>
              <w:sz w:val="16"/>
              <w:szCs w:val="16"/>
              <w:lang w:val="en-GB" w:eastAsia="it-IT"/>
            </w:rPr>
            <w:t>21</w:t>
          </w:r>
          <w:r w:rsidRPr="00C53752">
            <w:rPr>
              <w:rFonts w:ascii="Verdana" w:hAnsi="Verdana"/>
              <w:sz w:val="16"/>
              <w:szCs w:val="16"/>
              <w:lang w:val="en-GB" w:eastAsia="it-IT"/>
            </w:rPr>
            <w:t xml:space="preserve">-DL Rev. </w:t>
          </w:r>
          <w:r>
            <w:rPr>
              <w:rFonts w:ascii="Verdana" w:hAnsi="Verdana"/>
              <w:sz w:val="16"/>
              <w:szCs w:val="16"/>
              <w:lang w:val="en-GB" w:eastAsia="it-IT"/>
            </w:rPr>
            <w:t>2</w:t>
          </w:r>
        </w:p>
      </w:tc>
      <w:tc>
        <w:tcPr>
          <w:tcW w:w="5670" w:type="dxa"/>
          <w:tcBorders>
            <w:top w:val="single" w:sz="4" w:space="0" w:color="000000"/>
            <w:left w:val="single" w:sz="4" w:space="0" w:color="000000"/>
            <w:bottom w:val="single" w:sz="4" w:space="0" w:color="000000"/>
          </w:tcBorders>
          <w:vAlign w:val="center"/>
        </w:tcPr>
        <w:p w14:paraId="7A09BB35" w14:textId="77777777" w:rsidR="00601109" w:rsidRPr="00C53752" w:rsidRDefault="00601109" w:rsidP="00601109">
          <w:pPr>
            <w:spacing w:before="60"/>
            <w:jc w:val="center"/>
            <w:rPr>
              <w:rFonts w:ascii="Verdana" w:hAnsi="Verdana"/>
              <w:sz w:val="16"/>
              <w:szCs w:val="16"/>
            </w:rPr>
          </w:pPr>
          <w:r w:rsidRPr="00C53752">
            <w:rPr>
              <w:rFonts w:ascii="Verdana" w:hAnsi="Verdana"/>
              <w:sz w:val="16"/>
              <w:szCs w:val="16"/>
            </w:rPr>
            <w:t>Sigla _____Sede_____</w:t>
          </w:r>
        </w:p>
      </w:tc>
      <w:tc>
        <w:tcPr>
          <w:tcW w:w="1417" w:type="dxa"/>
          <w:vMerge w:val="restart"/>
          <w:tcBorders>
            <w:top w:val="single" w:sz="4" w:space="0" w:color="000000"/>
            <w:left w:val="single" w:sz="4" w:space="0" w:color="000000"/>
            <w:right w:val="single" w:sz="4" w:space="0" w:color="000000"/>
          </w:tcBorders>
          <w:vAlign w:val="center"/>
        </w:tcPr>
        <w:p w14:paraId="625FEC4B" w14:textId="77777777" w:rsidR="00601109" w:rsidRPr="00C53752" w:rsidRDefault="00601109" w:rsidP="00601109">
          <w:pPr>
            <w:jc w:val="center"/>
            <w:rPr>
              <w:rFonts w:ascii="Verdana" w:hAnsi="Verdana"/>
              <w:sz w:val="16"/>
              <w:szCs w:val="16"/>
              <w:lang w:eastAsia="it-IT"/>
            </w:rPr>
          </w:pPr>
          <w:r w:rsidRPr="00C53752">
            <w:rPr>
              <w:rFonts w:ascii="Verdana" w:hAnsi="Verdana"/>
              <w:sz w:val="16"/>
              <w:szCs w:val="16"/>
              <w:lang w:eastAsia="it-IT"/>
            </w:rPr>
            <w:t xml:space="preserve">Pag. </w:t>
          </w:r>
          <w:r w:rsidRPr="00C53752">
            <w:rPr>
              <w:rFonts w:ascii="Verdana" w:hAnsi="Verdana"/>
              <w:sz w:val="16"/>
              <w:szCs w:val="16"/>
              <w:lang w:eastAsia="it-IT"/>
            </w:rPr>
            <w:fldChar w:fldCharType="begin"/>
          </w:r>
          <w:r w:rsidRPr="00C53752">
            <w:rPr>
              <w:rFonts w:ascii="Verdana" w:hAnsi="Verdana"/>
              <w:sz w:val="16"/>
              <w:szCs w:val="16"/>
              <w:lang w:eastAsia="it-IT"/>
            </w:rPr>
            <w:instrText xml:space="preserve"> PAGE </w:instrText>
          </w:r>
          <w:r w:rsidRPr="00C53752">
            <w:rPr>
              <w:rFonts w:ascii="Verdana" w:hAnsi="Verdana"/>
              <w:sz w:val="16"/>
              <w:szCs w:val="16"/>
              <w:lang w:eastAsia="it-IT"/>
            </w:rPr>
            <w:fldChar w:fldCharType="separate"/>
          </w:r>
          <w:r w:rsidRPr="00C53752">
            <w:rPr>
              <w:rFonts w:ascii="Verdana" w:hAnsi="Verdana"/>
              <w:noProof/>
              <w:sz w:val="16"/>
              <w:szCs w:val="16"/>
              <w:lang w:eastAsia="it-IT"/>
            </w:rPr>
            <w:t>11</w:t>
          </w:r>
          <w:r w:rsidRPr="00C53752">
            <w:rPr>
              <w:rFonts w:ascii="Verdana" w:hAnsi="Verdana"/>
              <w:sz w:val="16"/>
              <w:szCs w:val="16"/>
              <w:lang w:eastAsia="it-IT"/>
            </w:rPr>
            <w:fldChar w:fldCharType="end"/>
          </w:r>
          <w:r w:rsidRPr="00C53752">
            <w:rPr>
              <w:rFonts w:ascii="Verdana" w:hAnsi="Verdana"/>
              <w:sz w:val="16"/>
              <w:szCs w:val="16"/>
              <w:lang w:eastAsia="it-IT"/>
            </w:rPr>
            <w:t xml:space="preserve"> di  </w:t>
          </w:r>
          <w:r w:rsidRPr="00C53752">
            <w:rPr>
              <w:rFonts w:ascii="Verdana" w:hAnsi="Verdana"/>
              <w:sz w:val="16"/>
              <w:szCs w:val="16"/>
              <w:lang w:eastAsia="it-IT"/>
            </w:rPr>
            <w:fldChar w:fldCharType="begin"/>
          </w:r>
          <w:r w:rsidRPr="00C53752">
            <w:rPr>
              <w:rFonts w:ascii="Verdana" w:hAnsi="Verdana"/>
              <w:sz w:val="16"/>
              <w:szCs w:val="16"/>
              <w:lang w:eastAsia="it-IT"/>
            </w:rPr>
            <w:instrText xml:space="preserve"> NUMPAGES \*Arabic </w:instrText>
          </w:r>
          <w:r w:rsidRPr="00C53752">
            <w:rPr>
              <w:rFonts w:ascii="Verdana" w:hAnsi="Verdana"/>
              <w:sz w:val="16"/>
              <w:szCs w:val="16"/>
              <w:lang w:eastAsia="it-IT"/>
            </w:rPr>
            <w:fldChar w:fldCharType="separate"/>
          </w:r>
          <w:r w:rsidRPr="00C53752">
            <w:rPr>
              <w:rFonts w:ascii="Verdana" w:hAnsi="Verdana"/>
              <w:noProof/>
              <w:sz w:val="16"/>
              <w:szCs w:val="16"/>
              <w:lang w:eastAsia="it-IT"/>
            </w:rPr>
            <w:t>11</w:t>
          </w:r>
          <w:r w:rsidRPr="00C53752">
            <w:rPr>
              <w:rFonts w:ascii="Verdana" w:hAnsi="Verdana"/>
              <w:sz w:val="16"/>
              <w:szCs w:val="16"/>
              <w:lang w:eastAsia="it-IT"/>
            </w:rPr>
            <w:fldChar w:fldCharType="end"/>
          </w:r>
        </w:p>
      </w:tc>
    </w:tr>
    <w:tr w:rsidR="00601109" w:rsidRPr="00D518F8" w14:paraId="458CDEFB" w14:textId="77777777" w:rsidTr="00A54C12">
      <w:tc>
        <w:tcPr>
          <w:tcW w:w="2410" w:type="dxa"/>
          <w:vMerge/>
          <w:tcBorders>
            <w:left w:val="single" w:sz="4" w:space="0" w:color="000000"/>
            <w:bottom w:val="single" w:sz="4" w:space="0" w:color="000000"/>
          </w:tcBorders>
        </w:tcPr>
        <w:p w14:paraId="2B956456" w14:textId="77777777" w:rsidR="00601109" w:rsidRPr="00D518F8" w:rsidRDefault="00601109" w:rsidP="00601109">
          <w:pPr>
            <w:snapToGrid w:val="0"/>
            <w:jc w:val="center"/>
            <w:rPr>
              <w:noProof/>
              <w:lang w:eastAsia="it-IT"/>
            </w:rPr>
          </w:pPr>
        </w:p>
      </w:tc>
      <w:tc>
        <w:tcPr>
          <w:tcW w:w="5954" w:type="dxa"/>
          <w:tcBorders>
            <w:top w:val="single" w:sz="4" w:space="0" w:color="000000"/>
            <w:left w:val="single" w:sz="4" w:space="0" w:color="000000"/>
            <w:bottom w:val="single" w:sz="4" w:space="0" w:color="000000"/>
          </w:tcBorders>
          <w:vAlign w:val="center"/>
        </w:tcPr>
        <w:p w14:paraId="1D36EFD1" w14:textId="21667079" w:rsidR="00601109" w:rsidRPr="00C53752" w:rsidRDefault="00601109" w:rsidP="00601109">
          <w:pPr>
            <w:snapToGrid w:val="0"/>
            <w:jc w:val="center"/>
            <w:rPr>
              <w:rFonts w:ascii="Verdana" w:hAnsi="Verdana"/>
              <w:sz w:val="16"/>
              <w:szCs w:val="16"/>
              <w:lang w:eastAsia="it-IT"/>
            </w:rPr>
          </w:pPr>
          <w:r w:rsidRPr="00C53752">
            <w:rPr>
              <w:rFonts w:ascii="Verdana" w:hAnsi="Verdana"/>
              <w:sz w:val="16"/>
              <w:szCs w:val="16"/>
              <w:lang w:eastAsia="it-IT"/>
            </w:rPr>
            <w:t>CHECK LIST ISPETTORE/ESPERTO TECNICO</w:t>
          </w:r>
        </w:p>
      </w:tc>
      <w:tc>
        <w:tcPr>
          <w:tcW w:w="5670" w:type="dxa"/>
          <w:tcBorders>
            <w:top w:val="single" w:sz="4" w:space="0" w:color="000000"/>
            <w:left w:val="single" w:sz="4" w:space="0" w:color="000000"/>
            <w:bottom w:val="single" w:sz="4" w:space="0" w:color="000000"/>
          </w:tcBorders>
          <w:vAlign w:val="center"/>
        </w:tcPr>
        <w:p w14:paraId="5F9ADDB8" w14:textId="77777777" w:rsidR="00601109" w:rsidRPr="00C53752" w:rsidRDefault="00601109" w:rsidP="00601109">
          <w:pPr>
            <w:spacing w:before="60"/>
            <w:jc w:val="center"/>
            <w:rPr>
              <w:rFonts w:ascii="Verdana" w:hAnsi="Verdana"/>
              <w:sz w:val="16"/>
              <w:szCs w:val="16"/>
            </w:rPr>
          </w:pPr>
          <w:r w:rsidRPr="00C53752">
            <w:rPr>
              <w:rFonts w:ascii="Verdana" w:hAnsi="Verdana"/>
              <w:sz w:val="16"/>
              <w:szCs w:val="16"/>
            </w:rPr>
            <w:t>schema UNI EN ISO 15189:2013</w:t>
          </w:r>
        </w:p>
      </w:tc>
      <w:tc>
        <w:tcPr>
          <w:tcW w:w="1417" w:type="dxa"/>
          <w:vMerge/>
          <w:tcBorders>
            <w:left w:val="single" w:sz="4" w:space="0" w:color="000000"/>
            <w:bottom w:val="single" w:sz="4" w:space="0" w:color="000000"/>
            <w:right w:val="single" w:sz="4" w:space="0" w:color="000000"/>
          </w:tcBorders>
          <w:vAlign w:val="center"/>
        </w:tcPr>
        <w:p w14:paraId="5338CFE8" w14:textId="77777777" w:rsidR="00601109" w:rsidRPr="00C53752" w:rsidRDefault="00601109" w:rsidP="00601109">
          <w:pPr>
            <w:jc w:val="center"/>
            <w:rPr>
              <w:rFonts w:ascii="Verdana" w:hAnsi="Verdana"/>
              <w:sz w:val="16"/>
              <w:szCs w:val="16"/>
              <w:lang w:eastAsia="it-IT"/>
            </w:rPr>
          </w:pPr>
        </w:p>
      </w:tc>
    </w:tr>
  </w:tbl>
  <w:p w14:paraId="2DB14E0A" w14:textId="77777777" w:rsidR="00A12D01" w:rsidRDefault="00A12D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11"/>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17"/>
    <w:lvl w:ilvl="0">
      <w:start w:val="2"/>
      <w:numFmt w:val="bullet"/>
      <w:lvlText w:val="-"/>
      <w:lvlJc w:val="left"/>
      <w:pPr>
        <w:tabs>
          <w:tab w:val="num" w:pos="0"/>
        </w:tabs>
        <w:ind w:left="540" w:hanging="480"/>
      </w:pPr>
      <w:rPr>
        <w:rFonts w:ascii="Helvetica" w:hAnsi="Helvetica" w:cs="Times New Roman"/>
      </w:rPr>
    </w:lvl>
  </w:abstractNum>
  <w:abstractNum w:abstractNumId="4" w15:restartNumberingAfterBreak="0">
    <w:nsid w:val="00000005"/>
    <w:multiLevelType w:val="singleLevel"/>
    <w:tmpl w:val="00000005"/>
    <w:name w:val="WW8Num18"/>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19"/>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20"/>
    <w:lvl w:ilvl="0">
      <w:start w:val="1"/>
      <w:numFmt w:val="bullet"/>
      <w:lvlText w:val=""/>
      <w:lvlJc w:val="left"/>
      <w:pPr>
        <w:tabs>
          <w:tab w:val="num" w:pos="776"/>
        </w:tabs>
        <w:ind w:left="720" w:firstLine="0"/>
      </w:pPr>
      <w:rPr>
        <w:rFonts w:ascii="Wingdings" w:hAnsi="Wingdings"/>
      </w:rPr>
    </w:lvl>
  </w:abstractNum>
  <w:abstractNum w:abstractNumId="7" w15:restartNumberingAfterBreak="0">
    <w:nsid w:val="00000008"/>
    <w:multiLevelType w:val="singleLevel"/>
    <w:tmpl w:val="00000008"/>
    <w:name w:val="WW8Num21"/>
    <w:lvl w:ilvl="0">
      <w:start w:val="1"/>
      <w:numFmt w:val="lowerLetter"/>
      <w:lvlText w:val="%1)"/>
      <w:lvlJc w:val="left"/>
      <w:pPr>
        <w:tabs>
          <w:tab w:val="num" w:pos="0"/>
        </w:tabs>
        <w:ind w:left="720" w:hanging="360"/>
      </w:pPr>
    </w:lvl>
  </w:abstractNum>
  <w:abstractNum w:abstractNumId="8" w15:restartNumberingAfterBreak="0">
    <w:nsid w:val="01E02077"/>
    <w:multiLevelType w:val="hybridMultilevel"/>
    <w:tmpl w:val="12FE0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3870E3D"/>
    <w:multiLevelType w:val="hybridMultilevel"/>
    <w:tmpl w:val="D3CCB1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03A323AD"/>
    <w:multiLevelType w:val="hybridMultilevel"/>
    <w:tmpl w:val="B380D58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03B55DE2"/>
    <w:multiLevelType w:val="hybridMultilevel"/>
    <w:tmpl w:val="0302E564"/>
    <w:lvl w:ilvl="0" w:tplc="2160C2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6BD3A1D"/>
    <w:multiLevelType w:val="hybridMultilevel"/>
    <w:tmpl w:val="4B8232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112E3DC1"/>
    <w:multiLevelType w:val="hybridMultilevel"/>
    <w:tmpl w:val="B3B25A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1703C05"/>
    <w:multiLevelType w:val="hybridMultilevel"/>
    <w:tmpl w:val="F286C060"/>
    <w:lvl w:ilvl="0" w:tplc="714A98FC">
      <w:numFmt w:val="bullet"/>
      <w:lvlText w:val="-"/>
      <w:lvlJc w:val="left"/>
      <w:pPr>
        <w:ind w:left="360" w:hanging="360"/>
      </w:pPr>
      <w:rPr>
        <w:rFonts w:ascii="Verdana" w:eastAsia="Times New Roman" w:hAnsi="Verdana" w:cs="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27D7245"/>
    <w:multiLevelType w:val="hybridMultilevel"/>
    <w:tmpl w:val="FFD89808"/>
    <w:lvl w:ilvl="0" w:tplc="64BC0F6C">
      <w:start w:val="5"/>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54E7508"/>
    <w:multiLevelType w:val="hybridMultilevel"/>
    <w:tmpl w:val="21B6AABA"/>
    <w:lvl w:ilvl="0" w:tplc="2160C2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9157278"/>
    <w:multiLevelType w:val="hybridMultilevel"/>
    <w:tmpl w:val="90A0DA9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1CC6142D"/>
    <w:multiLevelType w:val="hybridMultilevel"/>
    <w:tmpl w:val="69684B7E"/>
    <w:lvl w:ilvl="0" w:tplc="80060CF0">
      <w:start w:val="1"/>
      <w:numFmt w:val="bullet"/>
      <w:lvlText w:val="•"/>
      <w:lvlJc w:val="left"/>
      <w:pPr>
        <w:tabs>
          <w:tab w:val="num" w:pos="720"/>
        </w:tabs>
        <w:ind w:left="720" w:hanging="360"/>
      </w:pPr>
      <w:rPr>
        <w:rFonts w:ascii="Arial" w:hAnsi="Arial" w:hint="default"/>
      </w:rPr>
    </w:lvl>
    <w:lvl w:ilvl="1" w:tplc="9D541D50" w:tentative="1">
      <w:start w:val="1"/>
      <w:numFmt w:val="bullet"/>
      <w:lvlText w:val="•"/>
      <w:lvlJc w:val="left"/>
      <w:pPr>
        <w:tabs>
          <w:tab w:val="num" w:pos="1440"/>
        </w:tabs>
        <w:ind w:left="1440" w:hanging="360"/>
      </w:pPr>
      <w:rPr>
        <w:rFonts w:ascii="Arial" w:hAnsi="Arial" w:hint="default"/>
      </w:rPr>
    </w:lvl>
    <w:lvl w:ilvl="2" w:tplc="E80A7402" w:tentative="1">
      <w:start w:val="1"/>
      <w:numFmt w:val="bullet"/>
      <w:lvlText w:val="•"/>
      <w:lvlJc w:val="left"/>
      <w:pPr>
        <w:tabs>
          <w:tab w:val="num" w:pos="2160"/>
        </w:tabs>
        <w:ind w:left="2160" w:hanging="360"/>
      </w:pPr>
      <w:rPr>
        <w:rFonts w:ascii="Arial" w:hAnsi="Arial" w:hint="default"/>
      </w:rPr>
    </w:lvl>
    <w:lvl w:ilvl="3" w:tplc="07AE0B4A" w:tentative="1">
      <w:start w:val="1"/>
      <w:numFmt w:val="bullet"/>
      <w:lvlText w:val="•"/>
      <w:lvlJc w:val="left"/>
      <w:pPr>
        <w:tabs>
          <w:tab w:val="num" w:pos="2880"/>
        </w:tabs>
        <w:ind w:left="2880" w:hanging="360"/>
      </w:pPr>
      <w:rPr>
        <w:rFonts w:ascii="Arial" w:hAnsi="Arial" w:hint="default"/>
      </w:rPr>
    </w:lvl>
    <w:lvl w:ilvl="4" w:tplc="5C42D610" w:tentative="1">
      <w:start w:val="1"/>
      <w:numFmt w:val="bullet"/>
      <w:lvlText w:val="•"/>
      <w:lvlJc w:val="left"/>
      <w:pPr>
        <w:tabs>
          <w:tab w:val="num" w:pos="3600"/>
        </w:tabs>
        <w:ind w:left="3600" w:hanging="360"/>
      </w:pPr>
      <w:rPr>
        <w:rFonts w:ascii="Arial" w:hAnsi="Arial" w:hint="default"/>
      </w:rPr>
    </w:lvl>
    <w:lvl w:ilvl="5" w:tplc="BED0B2B0" w:tentative="1">
      <w:start w:val="1"/>
      <w:numFmt w:val="bullet"/>
      <w:lvlText w:val="•"/>
      <w:lvlJc w:val="left"/>
      <w:pPr>
        <w:tabs>
          <w:tab w:val="num" w:pos="4320"/>
        </w:tabs>
        <w:ind w:left="4320" w:hanging="360"/>
      </w:pPr>
      <w:rPr>
        <w:rFonts w:ascii="Arial" w:hAnsi="Arial" w:hint="default"/>
      </w:rPr>
    </w:lvl>
    <w:lvl w:ilvl="6" w:tplc="9BC8BC5A" w:tentative="1">
      <w:start w:val="1"/>
      <w:numFmt w:val="bullet"/>
      <w:lvlText w:val="•"/>
      <w:lvlJc w:val="left"/>
      <w:pPr>
        <w:tabs>
          <w:tab w:val="num" w:pos="5040"/>
        </w:tabs>
        <w:ind w:left="5040" w:hanging="360"/>
      </w:pPr>
      <w:rPr>
        <w:rFonts w:ascii="Arial" w:hAnsi="Arial" w:hint="default"/>
      </w:rPr>
    </w:lvl>
    <w:lvl w:ilvl="7" w:tplc="6F50DEF0" w:tentative="1">
      <w:start w:val="1"/>
      <w:numFmt w:val="bullet"/>
      <w:lvlText w:val="•"/>
      <w:lvlJc w:val="left"/>
      <w:pPr>
        <w:tabs>
          <w:tab w:val="num" w:pos="5760"/>
        </w:tabs>
        <w:ind w:left="5760" w:hanging="360"/>
      </w:pPr>
      <w:rPr>
        <w:rFonts w:ascii="Arial" w:hAnsi="Arial" w:hint="default"/>
      </w:rPr>
    </w:lvl>
    <w:lvl w:ilvl="8" w:tplc="2FD438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84D16"/>
    <w:multiLevelType w:val="hybridMultilevel"/>
    <w:tmpl w:val="0E98200C"/>
    <w:lvl w:ilvl="0" w:tplc="AFDACDAE">
      <w:start w:val="1"/>
      <w:numFmt w:val="bullet"/>
      <w:lvlText w:val="•"/>
      <w:lvlJc w:val="left"/>
      <w:pPr>
        <w:tabs>
          <w:tab w:val="num" w:pos="720"/>
        </w:tabs>
        <w:ind w:left="720" w:hanging="360"/>
      </w:pPr>
      <w:rPr>
        <w:rFonts w:ascii="Arial" w:hAnsi="Arial" w:hint="default"/>
      </w:rPr>
    </w:lvl>
    <w:lvl w:ilvl="1" w:tplc="2B802112" w:tentative="1">
      <w:start w:val="1"/>
      <w:numFmt w:val="bullet"/>
      <w:lvlText w:val="•"/>
      <w:lvlJc w:val="left"/>
      <w:pPr>
        <w:tabs>
          <w:tab w:val="num" w:pos="1440"/>
        </w:tabs>
        <w:ind w:left="1440" w:hanging="360"/>
      </w:pPr>
      <w:rPr>
        <w:rFonts w:ascii="Arial" w:hAnsi="Arial" w:hint="default"/>
      </w:rPr>
    </w:lvl>
    <w:lvl w:ilvl="2" w:tplc="3432B648">
      <w:start w:val="1"/>
      <w:numFmt w:val="bullet"/>
      <w:lvlText w:val="•"/>
      <w:lvlJc w:val="left"/>
      <w:pPr>
        <w:tabs>
          <w:tab w:val="num" w:pos="2160"/>
        </w:tabs>
        <w:ind w:left="2160" w:hanging="360"/>
      </w:pPr>
      <w:rPr>
        <w:rFonts w:ascii="Arial" w:hAnsi="Arial" w:hint="default"/>
      </w:rPr>
    </w:lvl>
    <w:lvl w:ilvl="3" w:tplc="9F1C8694" w:tentative="1">
      <w:start w:val="1"/>
      <w:numFmt w:val="bullet"/>
      <w:lvlText w:val="•"/>
      <w:lvlJc w:val="left"/>
      <w:pPr>
        <w:tabs>
          <w:tab w:val="num" w:pos="2880"/>
        </w:tabs>
        <w:ind w:left="2880" w:hanging="360"/>
      </w:pPr>
      <w:rPr>
        <w:rFonts w:ascii="Arial" w:hAnsi="Arial" w:hint="default"/>
      </w:rPr>
    </w:lvl>
    <w:lvl w:ilvl="4" w:tplc="65BAEE7E" w:tentative="1">
      <w:start w:val="1"/>
      <w:numFmt w:val="bullet"/>
      <w:lvlText w:val="•"/>
      <w:lvlJc w:val="left"/>
      <w:pPr>
        <w:tabs>
          <w:tab w:val="num" w:pos="3600"/>
        </w:tabs>
        <w:ind w:left="3600" w:hanging="360"/>
      </w:pPr>
      <w:rPr>
        <w:rFonts w:ascii="Arial" w:hAnsi="Arial" w:hint="default"/>
      </w:rPr>
    </w:lvl>
    <w:lvl w:ilvl="5" w:tplc="DB38ADC2" w:tentative="1">
      <w:start w:val="1"/>
      <w:numFmt w:val="bullet"/>
      <w:lvlText w:val="•"/>
      <w:lvlJc w:val="left"/>
      <w:pPr>
        <w:tabs>
          <w:tab w:val="num" w:pos="4320"/>
        </w:tabs>
        <w:ind w:left="4320" w:hanging="360"/>
      </w:pPr>
      <w:rPr>
        <w:rFonts w:ascii="Arial" w:hAnsi="Arial" w:hint="default"/>
      </w:rPr>
    </w:lvl>
    <w:lvl w:ilvl="6" w:tplc="7A64DD4E" w:tentative="1">
      <w:start w:val="1"/>
      <w:numFmt w:val="bullet"/>
      <w:lvlText w:val="•"/>
      <w:lvlJc w:val="left"/>
      <w:pPr>
        <w:tabs>
          <w:tab w:val="num" w:pos="5040"/>
        </w:tabs>
        <w:ind w:left="5040" w:hanging="360"/>
      </w:pPr>
      <w:rPr>
        <w:rFonts w:ascii="Arial" w:hAnsi="Arial" w:hint="default"/>
      </w:rPr>
    </w:lvl>
    <w:lvl w:ilvl="7" w:tplc="7C0EAEEC" w:tentative="1">
      <w:start w:val="1"/>
      <w:numFmt w:val="bullet"/>
      <w:lvlText w:val="•"/>
      <w:lvlJc w:val="left"/>
      <w:pPr>
        <w:tabs>
          <w:tab w:val="num" w:pos="5760"/>
        </w:tabs>
        <w:ind w:left="5760" w:hanging="360"/>
      </w:pPr>
      <w:rPr>
        <w:rFonts w:ascii="Arial" w:hAnsi="Arial" w:hint="default"/>
      </w:rPr>
    </w:lvl>
    <w:lvl w:ilvl="8" w:tplc="218E87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515420"/>
    <w:multiLevelType w:val="hybridMultilevel"/>
    <w:tmpl w:val="1A80E1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78250F0"/>
    <w:multiLevelType w:val="hybridMultilevel"/>
    <w:tmpl w:val="8FD459B6"/>
    <w:lvl w:ilvl="0" w:tplc="FEACD6DA">
      <w:start w:val="1"/>
      <w:numFmt w:val="lowerLetter"/>
      <w:lvlText w:val="%1)"/>
      <w:lvlJc w:val="left"/>
      <w:pPr>
        <w:tabs>
          <w:tab w:val="num" w:pos="720"/>
        </w:tabs>
        <w:ind w:left="720" w:hanging="360"/>
      </w:pPr>
    </w:lvl>
    <w:lvl w:ilvl="1" w:tplc="2A48929C" w:tentative="1">
      <w:start w:val="1"/>
      <w:numFmt w:val="lowerLetter"/>
      <w:lvlText w:val="%2)"/>
      <w:lvlJc w:val="left"/>
      <w:pPr>
        <w:tabs>
          <w:tab w:val="num" w:pos="1440"/>
        </w:tabs>
        <w:ind w:left="1440" w:hanging="360"/>
      </w:pPr>
    </w:lvl>
    <w:lvl w:ilvl="2" w:tplc="0840FC2C" w:tentative="1">
      <w:start w:val="1"/>
      <w:numFmt w:val="lowerLetter"/>
      <w:lvlText w:val="%3)"/>
      <w:lvlJc w:val="left"/>
      <w:pPr>
        <w:tabs>
          <w:tab w:val="num" w:pos="2160"/>
        </w:tabs>
        <w:ind w:left="2160" w:hanging="360"/>
      </w:pPr>
    </w:lvl>
    <w:lvl w:ilvl="3" w:tplc="C0A05C4A" w:tentative="1">
      <w:start w:val="1"/>
      <w:numFmt w:val="lowerLetter"/>
      <w:lvlText w:val="%4)"/>
      <w:lvlJc w:val="left"/>
      <w:pPr>
        <w:tabs>
          <w:tab w:val="num" w:pos="2880"/>
        </w:tabs>
        <w:ind w:left="2880" w:hanging="360"/>
      </w:pPr>
    </w:lvl>
    <w:lvl w:ilvl="4" w:tplc="D53E2F1A" w:tentative="1">
      <w:start w:val="1"/>
      <w:numFmt w:val="lowerLetter"/>
      <w:lvlText w:val="%5)"/>
      <w:lvlJc w:val="left"/>
      <w:pPr>
        <w:tabs>
          <w:tab w:val="num" w:pos="3600"/>
        </w:tabs>
        <w:ind w:left="3600" w:hanging="360"/>
      </w:pPr>
    </w:lvl>
    <w:lvl w:ilvl="5" w:tplc="5A444D42" w:tentative="1">
      <w:start w:val="1"/>
      <w:numFmt w:val="lowerLetter"/>
      <w:lvlText w:val="%6)"/>
      <w:lvlJc w:val="left"/>
      <w:pPr>
        <w:tabs>
          <w:tab w:val="num" w:pos="4320"/>
        </w:tabs>
        <w:ind w:left="4320" w:hanging="360"/>
      </w:pPr>
    </w:lvl>
    <w:lvl w:ilvl="6" w:tplc="6A62A652" w:tentative="1">
      <w:start w:val="1"/>
      <w:numFmt w:val="lowerLetter"/>
      <w:lvlText w:val="%7)"/>
      <w:lvlJc w:val="left"/>
      <w:pPr>
        <w:tabs>
          <w:tab w:val="num" w:pos="5040"/>
        </w:tabs>
        <w:ind w:left="5040" w:hanging="360"/>
      </w:pPr>
    </w:lvl>
    <w:lvl w:ilvl="7" w:tplc="340AD064" w:tentative="1">
      <w:start w:val="1"/>
      <w:numFmt w:val="lowerLetter"/>
      <w:lvlText w:val="%8)"/>
      <w:lvlJc w:val="left"/>
      <w:pPr>
        <w:tabs>
          <w:tab w:val="num" w:pos="5760"/>
        </w:tabs>
        <w:ind w:left="5760" w:hanging="360"/>
      </w:pPr>
    </w:lvl>
    <w:lvl w:ilvl="8" w:tplc="05246FEE" w:tentative="1">
      <w:start w:val="1"/>
      <w:numFmt w:val="lowerLetter"/>
      <w:lvlText w:val="%9)"/>
      <w:lvlJc w:val="left"/>
      <w:pPr>
        <w:tabs>
          <w:tab w:val="num" w:pos="6480"/>
        </w:tabs>
        <w:ind w:left="6480" w:hanging="360"/>
      </w:pPr>
    </w:lvl>
  </w:abstractNum>
  <w:abstractNum w:abstractNumId="22" w15:restartNumberingAfterBreak="0">
    <w:nsid w:val="28516E44"/>
    <w:multiLevelType w:val="hybridMultilevel"/>
    <w:tmpl w:val="CE40E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08F1CE4"/>
    <w:multiLevelType w:val="hybridMultilevel"/>
    <w:tmpl w:val="2D2EA5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7184499"/>
    <w:multiLevelType w:val="hybridMultilevel"/>
    <w:tmpl w:val="8FD459B6"/>
    <w:lvl w:ilvl="0" w:tplc="FEACD6DA">
      <w:start w:val="1"/>
      <w:numFmt w:val="lowerLetter"/>
      <w:lvlText w:val="%1)"/>
      <w:lvlJc w:val="left"/>
      <w:pPr>
        <w:tabs>
          <w:tab w:val="num" w:pos="720"/>
        </w:tabs>
        <w:ind w:left="720" w:hanging="360"/>
      </w:pPr>
    </w:lvl>
    <w:lvl w:ilvl="1" w:tplc="2A48929C" w:tentative="1">
      <w:start w:val="1"/>
      <w:numFmt w:val="lowerLetter"/>
      <w:lvlText w:val="%2)"/>
      <w:lvlJc w:val="left"/>
      <w:pPr>
        <w:tabs>
          <w:tab w:val="num" w:pos="1440"/>
        </w:tabs>
        <w:ind w:left="1440" w:hanging="360"/>
      </w:pPr>
    </w:lvl>
    <w:lvl w:ilvl="2" w:tplc="0840FC2C" w:tentative="1">
      <w:start w:val="1"/>
      <w:numFmt w:val="lowerLetter"/>
      <w:lvlText w:val="%3)"/>
      <w:lvlJc w:val="left"/>
      <w:pPr>
        <w:tabs>
          <w:tab w:val="num" w:pos="2160"/>
        </w:tabs>
        <w:ind w:left="2160" w:hanging="360"/>
      </w:pPr>
    </w:lvl>
    <w:lvl w:ilvl="3" w:tplc="C0A05C4A" w:tentative="1">
      <w:start w:val="1"/>
      <w:numFmt w:val="lowerLetter"/>
      <w:lvlText w:val="%4)"/>
      <w:lvlJc w:val="left"/>
      <w:pPr>
        <w:tabs>
          <w:tab w:val="num" w:pos="2880"/>
        </w:tabs>
        <w:ind w:left="2880" w:hanging="360"/>
      </w:pPr>
    </w:lvl>
    <w:lvl w:ilvl="4" w:tplc="D53E2F1A" w:tentative="1">
      <w:start w:val="1"/>
      <w:numFmt w:val="lowerLetter"/>
      <w:lvlText w:val="%5)"/>
      <w:lvlJc w:val="left"/>
      <w:pPr>
        <w:tabs>
          <w:tab w:val="num" w:pos="3600"/>
        </w:tabs>
        <w:ind w:left="3600" w:hanging="360"/>
      </w:pPr>
    </w:lvl>
    <w:lvl w:ilvl="5" w:tplc="5A444D42" w:tentative="1">
      <w:start w:val="1"/>
      <w:numFmt w:val="lowerLetter"/>
      <w:lvlText w:val="%6)"/>
      <w:lvlJc w:val="left"/>
      <w:pPr>
        <w:tabs>
          <w:tab w:val="num" w:pos="4320"/>
        </w:tabs>
        <w:ind w:left="4320" w:hanging="360"/>
      </w:pPr>
    </w:lvl>
    <w:lvl w:ilvl="6" w:tplc="6A62A652" w:tentative="1">
      <w:start w:val="1"/>
      <w:numFmt w:val="lowerLetter"/>
      <w:lvlText w:val="%7)"/>
      <w:lvlJc w:val="left"/>
      <w:pPr>
        <w:tabs>
          <w:tab w:val="num" w:pos="5040"/>
        </w:tabs>
        <w:ind w:left="5040" w:hanging="360"/>
      </w:pPr>
    </w:lvl>
    <w:lvl w:ilvl="7" w:tplc="340AD064" w:tentative="1">
      <w:start w:val="1"/>
      <w:numFmt w:val="lowerLetter"/>
      <w:lvlText w:val="%8)"/>
      <w:lvlJc w:val="left"/>
      <w:pPr>
        <w:tabs>
          <w:tab w:val="num" w:pos="5760"/>
        </w:tabs>
        <w:ind w:left="5760" w:hanging="360"/>
      </w:pPr>
    </w:lvl>
    <w:lvl w:ilvl="8" w:tplc="05246FEE" w:tentative="1">
      <w:start w:val="1"/>
      <w:numFmt w:val="lowerLetter"/>
      <w:lvlText w:val="%9)"/>
      <w:lvlJc w:val="left"/>
      <w:pPr>
        <w:tabs>
          <w:tab w:val="num" w:pos="6480"/>
        </w:tabs>
        <w:ind w:left="6480" w:hanging="360"/>
      </w:pPr>
    </w:lvl>
  </w:abstractNum>
  <w:abstractNum w:abstractNumId="25" w15:restartNumberingAfterBreak="0">
    <w:nsid w:val="40FC4059"/>
    <w:multiLevelType w:val="hybridMultilevel"/>
    <w:tmpl w:val="98BCFE10"/>
    <w:lvl w:ilvl="0" w:tplc="2160C2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99200B"/>
    <w:multiLevelType w:val="hybridMultilevel"/>
    <w:tmpl w:val="D9FE7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9867DF"/>
    <w:multiLevelType w:val="hybridMultilevel"/>
    <w:tmpl w:val="64DE1E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9FF7D4C"/>
    <w:multiLevelType w:val="hybridMultilevel"/>
    <w:tmpl w:val="217CDD60"/>
    <w:lvl w:ilvl="0" w:tplc="65BC6948">
      <w:start w:val="1"/>
      <w:numFmt w:val="bullet"/>
      <w:lvlText w:val="•"/>
      <w:lvlJc w:val="left"/>
      <w:pPr>
        <w:tabs>
          <w:tab w:val="num" w:pos="360"/>
        </w:tabs>
        <w:ind w:left="360" w:hanging="360"/>
      </w:pPr>
      <w:rPr>
        <w:rFonts w:ascii="Arial" w:hAnsi="Arial" w:hint="default"/>
      </w:rPr>
    </w:lvl>
    <w:lvl w:ilvl="1" w:tplc="904E76BE" w:tentative="1">
      <w:start w:val="1"/>
      <w:numFmt w:val="bullet"/>
      <w:lvlText w:val="•"/>
      <w:lvlJc w:val="left"/>
      <w:pPr>
        <w:tabs>
          <w:tab w:val="num" w:pos="1080"/>
        </w:tabs>
        <w:ind w:left="1080" w:hanging="360"/>
      </w:pPr>
      <w:rPr>
        <w:rFonts w:ascii="Arial" w:hAnsi="Arial" w:hint="default"/>
      </w:rPr>
    </w:lvl>
    <w:lvl w:ilvl="2" w:tplc="C316A462" w:tentative="1">
      <w:start w:val="1"/>
      <w:numFmt w:val="bullet"/>
      <w:lvlText w:val="•"/>
      <w:lvlJc w:val="left"/>
      <w:pPr>
        <w:tabs>
          <w:tab w:val="num" w:pos="1800"/>
        </w:tabs>
        <w:ind w:left="1800" w:hanging="360"/>
      </w:pPr>
      <w:rPr>
        <w:rFonts w:ascii="Arial" w:hAnsi="Arial" w:hint="default"/>
      </w:rPr>
    </w:lvl>
    <w:lvl w:ilvl="3" w:tplc="E0D637C0" w:tentative="1">
      <w:start w:val="1"/>
      <w:numFmt w:val="bullet"/>
      <w:lvlText w:val="•"/>
      <w:lvlJc w:val="left"/>
      <w:pPr>
        <w:tabs>
          <w:tab w:val="num" w:pos="2520"/>
        </w:tabs>
        <w:ind w:left="2520" w:hanging="360"/>
      </w:pPr>
      <w:rPr>
        <w:rFonts w:ascii="Arial" w:hAnsi="Arial" w:hint="default"/>
      </w:rPr>
    </w:lvl>
    <w:lvl w:ilvl="4" w:tplc="4E08EA98" w:tentative="1">
      <w:start w:val="1"/>
      <w:numFmt w:val="bullet"/>
      <w:lvlText w:val="•"/>
      <w:lvlJc w:val="left"/>
      <w:pPr>
        <w:tabs>
          <w:tab w:val="num" w:pos="3240"/>
        </w:tabs>
        <w:ind w:left="3240" w:hanging="360"/>
      </w:pPr>
      <w:rPr>
        <w:rFonts w:ascii="Arial" w:hAnsi="Arial" w:hint="default"/>
      </w:rPr>
    </w:lvl>
    <w:lvl w:ilvl="5" w:tplc="7270948A" w:tentative="1">
      <w:start w:val="1"/>
      <w:numFmt w:val="bullet"/>
      <w:lvlText w:val="•"/>
      <w:lvlJc w:val="left"/>
      <w:pPr>
        <w:tabs>
          <w:tab w:val="num" w:pos="3960"/>
        </w:tabs>
        <w:ind w:left="3960" w:hanging="360"/>
      </w:pPr>
      <w:rPr>
        <w:rFonts w:ascii="Arial" w:hAnsi="Arial" w:hint="default"/>
      </w:rPr>
    </w:lvl>
    <w:lvl w:ilvl="6" w:tplc="FBB04484" w:tentative="1">
      <w:start w:val="1"/>
      <w:numFmt w:val="bullet"/>
      <w:lvlText w:val="•"/>
      <w:lvlJc w:val="left"/>
      <w:pPr>
        <w:tabs>
          <w:tab w:val="num" w:pos="4680"/>
        </w:tabs>
        <w:ind w:left="4680" w:hanging="360"/>
      </w:pPr>
      <w:rPr>
        <w:rFonts w:ascii="Arial" w:hAnsi="Arial" w:hint="default"/>
      </w:rPr>
    </w:lvl>
    <w:lvl w:ilvl="7" w:tplc="EE84E252" w:tentative="1">
      <w:start w:val="1"/>
      <w:numFmt w:val="bullet"/>
      <w:lvlText w:val="•"/>
      <w:lvlJc w:val="left"/>
      <w:pPr>
        <w:tabs>
          <w:tab w:val="num" w:pos="5400"/>
        </w:tabs>
        <w:ind w:left="5400" w:hanging="360"/>
      </w:pPr>
      <w:rPr>
        <w:rFonts w:ascii="Arial" w:hAnsi="Arial" w:hint="default"/>
      </w:rPr>
    </w:lvl>
    <w:lvl w:ilvl="8" w:tplc="05A4DD1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B1E7A4A"/>
    <w:multiLevelType w:val="hybridMultilevel"/>
    <w:tmpl w:val="5F0E0E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F57768D"/>
    <w:multiLevelType w:val="hybridMultilevel"/>
    <w:tmpl w:val="A6241BDA"/>
    <w:lvl w:ilvl="0" w:tplc="E05CE3EE">
      <w:start w:val="1"/>
      <w:numFmt w:val="bullet"/>
      <w:lvlText w:val=""/>
      <w:lvlJc w:val="left"/>
      <w:pPr>
        <w:tabs>
          <w:tab w:val="num" w:pos="720"/>
        </w:tabs>
        <w:ind w:left="720" w:hanging="360"/>
      </w:pPr>
      <w:rPr>
        <w:rFonts w:ascii="Wingdings" w:hAnsi="Wingdings" w:hint="default"/>
      </w:rPr>
    </w:lvl>
    <w:lvl w:ilvl="1" w:tplc="9F5E8864" w:tentative="1">
      <w:start w:val="1"/>
      <w:numFmt w:val="bullet"/>
      <w:lvlText w:val=""/>
      <w:lvlJc w:val="left"/>
      <w:pPr>
        <w:tabs>
          <w:tab w:val="num" w:pos="1440"/>
        </w:tabs>
        <w:ind w:left="1440" w:hanging="360"/>
      </w:pPr>
      <w:rPr>
        <w:rFonts w:ascii="Wingdings" w:hAnsi="Wingdings" w:hint="default"/>
      </w:rPr>
    </w:lvl>
    <w:lvl w:ilvl="2" w:tplc="0EA89CCA" w:tentative="1">
      <w:start w:val="1"/>
      <w:numFmt w:val="bullet"/>
      <w:lvlText w:val=""/>
      <w:lvlJc w:val="left"/>
      <w:pPr>
        <w:tabs>
          <w:tab w:val="num" w:pos="2160"/>
        </w:tabs>
        <w:ind w:left="2160" w:hanging="360"/>
      </w:pPr>
      <w:rPr>
        <w:rFonts w:ascii="Wingdings" w:hAnsi="Wingdings" w:hint="default"/>
      </w:rPr>
    </w:lvl>
    <w:lvl w:ilvl="3" w:tplc="9EA6C850" w:tentative="1">
      <w:start w:val="1"/>
      <w:numFmt w:val="bullet"/>
      <w:lvlText w:val=""/>
      <w:lvlJc w:val="left"/>
      <w:pPr>
        <w:tabs>
          <w:tab w:val="num" w:pos="2880"/>
        </w:tabs>
        <w:ind w:left="2880" w:hanging="360"/>
      </w:pPr>
      <w:rPr>
        <w:rFonts w:ascii="Wingdings" w:hAnsi="Wingdings" w:hint="default"/>
      </w:rPr>
    </w:lvl>
    <w:lvl w:ilvl="4" w:tplc="48623E72" w:tentative="1">
      <w:start w:val="1"/>
      <w:numFmt w:val="bullet"/>
      <w:lvlText w:val=""/>
      <w:lvlJc w:val="left"/>
      <w:pPr>
        <w:tabs>
          <w:tab w:val="num" w:pos="3600"/>
        </w:tabs>
        <w:ind w:left="3600" w:hanging="360"/>
      </w:pPr>
      <w:rPr>
        <w:rFonts w:ascii="Wingdings" w:hAnsi="Wingdings" w:hint="default"/>
      </w:rPr>
    </w:lvl>
    <w:lvl w:ilvl="5" w:tplc="1C74E62A" w:tentative="1">
      <w:start w:val="1"/>
      <w:numFmt w:val="bullet"/>
      <w:lvlText w:val=""/>
      <w:lvlJc w:val="left"/>
      <w:pPr>
        <w:tabs>
          <w:tab w:val="num" w:pos="4320"/>
        </w:tabs>
        <w:ind w:left="4320" w:hanging="360"/>
      </w:pPr>
      <w:rPr>
        <w:rFonts w:ascii="Wingdings" w:hAnsi="Wingdings" w:hint="default"/>
      </w:rPr>
    </w:lvl>
    <w:lvl w:ilvl="6" w:tplc="93E41D12" w:tentative="1">
      <w:start w:val="1"/>
      <w:numFmt w:val="bullet"/>
      <w:lvlText w:val=""/>
      <w:lvlJc w:val="left"/>
      <w:pPr>
        <w:tabs>
          <w:tab w:val="num" w:pos="5040"/>
        </w:tabs>
        <w:ind w:left="5040" w:hanging="360"/>
      </w:pPr>
      <w:rPr>
        <w:rFonts w:ascii="Wingdings" w:hAnsi="Wingdings" w:hint="default"/>
      </w:rPr>
    </w:lvl>
    <w:lvl w:ilvl="7" w:tplc="87BCA48A" w:tentative="1">
      <w:start w:val="1"/>
      <w:numFmt w:val="bullet"/>
      <w:lvlText w:val=""/>
      <w:lvlJc w:val="left"/>
      <w:pPr>
        <w:tabs>
          <w:tab w:val="num" w:pos="5760"/>
        </w:tabs>
        <w:ind w:left="5760" w:hanging="360"/>
      </w:pPr>
      <w:rPr>
        <w:rFonts w:ascii="Wingdings" w:hAnsi="Wingdings" w:hint="default"/>
      </w:rPr>
    </w:lvl>
    <w:lvl w:ilvl="8" w:tplc="E24C1F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DE3775"/>
    <w:multiLevelType w:val="hybridMultilevel"/>
    <w:tmpl w:val="7810675E"/>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263490"/>
    <w:multiLevelType w:val="hybridMultilevel"/>
    <w:tmpl w:val="80AE354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4206B24"/>
    <w:multiLevelType w:val="hybridMultilevel"/>
    <w:tmpl w:val="0BD8D25E"/>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4" w15:restartNumberingAfterBreak="0">
    <w:nsid w:val="69D96842"/>
    <w:multiLevelType w:val="hybridMultilevel"/>
    <w:tmpl w:val="12FE0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C831BEE"/>
    <w:multiLevelType w:val="hybridMultilevel"/>
    <w:tmpl w:val="6A804FF2"/>
    <w:lvl w:ilvl="0" w:tplc="2160C2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0793124"/>
    <w:multiLevelType w:val="hybridMultilevel"/>
    <w:tmpl w:val="B6E29F3C"/>
    <w:lvl w:ilvl="0" w:tplc="EB84D8C0">
      <w:numFmt w:val="bullet"/>
      <w:lvlText w:val="-"/>
      <w:lvlJc w:val="left"/>
      <w:pPr>
        <w:ind w:left="360" w:hanging="360"/>
      </w:pPr>
      <w:rPr>
        <w:rFonts w:ascii="Arial" w:eastAsia="Times New Roman" w:hAnsi="Arial"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7030D8E"/>
    <w:multiLevelType w:val="hybridMultilevel"/>
    <w:tmpl w:val="4E6C1276"/>
    <w:lvl w:ilvl="0" w:tplc="9788C12E">
      <w:start w:val="1"/>
      <w:numFmt w:val="lowerLetter"/>
      <w:lvlText w:val="%1)"/>
      <w:lvlJc w:val="left"/>
      <w:pPr>
        <w:tabs>
          <w:tab w:val="num" w:pos="360"/>
        </w:tabs>
        <w:ind w:left="360" w:hanging="360"/>
      </w:pPr>
    </w:lvl>
    <w:lvl w:ilvl="1" w:tplc="95D0D714" w:tentative="1">
      <w:start w:val="1"/>
      <w:numFmt w:val="lowerLetter"/>
      <w:lvlText w:val="%2)"/>
      <w:lvlJc w:val="left"/>
      <w:pPr>
        <w:tabs>
          <w:tab w:val="num" w:pos="1080"/>
        </w:tabs>
        <w:ind w:left="1080" w:hanging="360"/>
      </w:pPr>
    </w:lvl>
    <w:lvl w:ilvl="2" w:tplc="A0021B08" w:tentative="1">
      <w:start w:val="1"/>
      <w:numFmt w:val="lowerLetter"/>
      <w:lvlText w:val="%3)"/>
      <w:lvlJc w:val="left"/>
      <w:pPr>
        <w:tabs>
          <w:tab w:val="num" w:pos="1800"/>
        </w:tabs>
        <w:ind w:left="1800" w:hanging="360"/>
      </w:pPr>
    </w:lvl>
    <w:lvl w:ilvl="3" w:tplc="53D8E780" w:tentative="1">
      <w:start w:val="1"/>
      <w:numFmt w:val="lowerLetter"/>
      <w:lvlText w:val="%4)"/>
      <w:lvlJc w:val="left"/>
      <w:pPr>
        <w:tabs>
          <w:tab w:val="num" w:pos="2520"/>
        </w:tabs>
        <w:ind w:left="2520" w:hanging="360"/>
      </w:pPr>
    </w:lvl>
    <w:lvl w:ilvl="4" w:tplc="B1A82D96" w:tentative="1">
      <w:start w:val="1"/>
      <w:numFmt w:val="lowerLetter"/>
      <w:lvlText w:val="%5)"/>
      <w:lvlJc w:val="left"/>
      <w:pPr>
        <w:tabs>
          <w:tab w:val="num" w:pos="3240"/>
        </w:tabs>
        <w:ind w:left="3240" w:hanging="360"/>
      </w:pPr>
    </w:lvl>
    <w:lvl w:ilvl="5" w:tplc="52669170" w:tentative="1">
      <w:start w:val="1"/>
      <w:numFmt w:val="lowerLetter"/>
      <w:lvlText w:val="%6)"/>
      <w:lvlJc w:val="left"/>
      <w:pPr>
        <w:tabs>
          <w:tab w:val="num" w:pos="3960"/>
        </w:tabs>
        <w:ind w:left="3960" w:hanging="360"/>
      </w:pPr>
    </w:lvl>
    <w:lvl w:ilvl="6" w:tplc="FD36B330" w:tentative="1">
      <w:start w:val="1"/>
      <w:numFmt w:val="lowerLetter"/>
      <w:lvlText w:val="%7)"/>
      <w:lvlJc w:val="left"/>
      <w:pPr>
        <w:tabs>
          <w:tab w:val="num" w:pos="4680"/>
        </w:tabs>
        <w:ind w:left="4680" w:hanging="360"/>
      </w:pPr>
    </w:lvl>
    <w:lvl w:ilvl="7" w:tplc="B0DEBC58" w:tentative="1">
      <w:start w:val="1"/>
      <w:numFmt w:val="lowerLetter"/>
      <w:lvlText w:val="%8)"/>
      <w:lvlJc w:val="left"/>
      <w:pPr>
        <w:tabs>
          <w:tab w:val="num" w:pos="5400"/>
        </w:tabs>
        <w:ind w:left="5400" w:hanging="360"/>
      </w:pPr>
    </w:lvl>
    <w:lvl w:ilvl="8" w:tplc="04B4A9EC" w:tentative="1">
      <w:start w:val="1"/>
      <w:numFmt w:val="lowerLetter"/>
      <w:lvlText w:val="%9)"/>
      <w:lvlJc w:val="left"/>
      <w:pPr>
        <w:tabs>
          <w:tab w:val="num" w:pos="6120"/>
        </w:tabs>
        <w:ind w:left="6120" w:hanging="360"/>
      </w:pPr>
    </w:lvl>
  </w:abstractNum>
  <w:abstractNum w:abstractNumId="38" w15:restartNumberingAfterBreak="0">
    <w:nsid w:val="7AC109BC"/>
    <w:multiLevelType w:val="hybridMultilevel"/>
    <w:tmpl w:val="25DA68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FAC412B"/>
    <w:multiLevelType w:val="hybridMultilevel"/>
    <w:tmpl w:val="81F046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59807995">
    <w:abstractNumId w:val="0"/>
  </w:num>
  <w:num w:numId="2" w16cid:durableId="1568418402">
    <w:abstractNumId w:val="1"/>
  </w:num>
  <w:num w:numId="3" w16cid:durableId="1031876846">
    <w:abstractNumId w:val="2"/>
  </w:num>
  <w:num w:numId="4" w16cid:durableId="1664897653">
    <w:abstractNumId w:val="3"/>
  </w:num>
  <w:num w:numId="5" w16cid:durableId="343483542">
    <w:abstractNumId w:val="4"/>
  </w:num>
  <w:num w:numId="6" w16cid:durableId="1964732187">
    <w:abstractNumId w:val="5"/>
  </w:num>
  <w:num w:numId="7" w16cid:durableId="130364243">
    <w:abstractNumId w:val="6"/>
  </w:num>
  <w:num w:numId="8" w16cid:durableId="1424183986">
    <w:abstractNumId w:val="7"/>
  </w:num>
  <w:num w:numId="9" w16cid:durableId="478152032">
    <w:abstractNumId w:val="15"/>
  </w:num>
  <w:num w:numId="10" w16cid:durableId="1392533233">
    <w:abstractNumId w:val="16"/>
  </w:num>
  <w:num w:numId="11" w16cid:durableId="1462841013">
    <w:abstractNumId w:val="35"/>
  </w:num>
  <w:num w:numId="12" w16cid:durableId="1235315609">
    <w:abstractNumId w:val="25"/>
  </w:num>
  <w:num w:numId="13" w16cid:durableId="1034386405">
    <w:abstractNumId w:val="11"/>
  </w:num>
  <w:num w:numId="14" w16cid:durableId="371469088">
    <w:abstractNumId w:val="38"/>
  </w:num>
  <w:num w:numId="15" w16cid:durableId="1252160198">
    <w:abstractNumId w:val="0"/>
  </w:num>
  <w:num w:numId="16" w16cid:durableId="393044443">
    <w:abstractNumId w:val="21"/>
  </w:num>
  <w:num w:numId="17" w16cid:durableId="619530124">
    <w:abstractNumId w:val="24"/>
  </w:num>
  <w:num w:numId="18" w16cid:durableId="2081555459">
    <w:abstractNumId w:val="18"/>
  </w:num>
  <w:num w:numId="19" w16cid:durableId="1366566247">
    <w:abstractNumId w:val="19"/>
  </w:num>
  <w:num w:numId="20" w16cid:durableId="1596356394">
    <w:abstractNumId w:val="27"/>
  </w:num>
  <w:num w:numId="21" w16cid:durableId="2089034416">
    <w:abstractNumId w:val="39"/>
  </w:num>
  <w:num w:numId="22" w16cid:durableId="2035617841">
    <w:abstractNumId w:val="30"/>
  </w:num>
  <w:num w:numId="23" w16cid:durableId="511264993">
    <w:abstractNumId w:val="10"/>
  </w:num>
  <w:num w:numId="24" w16cid:durableId="314645912">
    <w:abstractNumId w:val="17"/>
  </w:num>
  <w:num w:numId="25" w16cid:durableId="107967070">
    <w:abstractNumId w:val="12"/>
  </w:num>
  <w:num w:numId="26" w16cid:durableId="447284680">
    <w:abstractNumId w:val="13"/>
  </w:num>
  <w:num w:numId="27" w16cid:durableId="1298533007">
    <w:abstractNumId w:val="32"/>
  </w:num>
  <w:num w:numId="28" w16cid:durableId="1000498477">
    <w:abstractNumId w:val="29"/>
  </w:num>
  <w:num w:numId="29" w16cid:durableId="1884368911">
    <w:abstractNumId w:val="28"/>
  </w:num>
  <w:num w:numId="30" w16cid:durableId="1435856815">
    <w:abstractNumId w:val="22"/>
  </w:num>
  <w:num w:numId="31" w16cid:durableId="974332461">
    <w:abstractNumId w:val="14"/>
  </w:num>
  <w:num w:numId="32" w16cid:durableId="1373387769">
    <w:abstractNumId w:val="0"/>
  </w:num>
  <w:num w:numId="33" w16cid:durableId="1052538338">
    <w:abstractNumId w:val="20"/>
  </w:num>
  <w:num w:numId="34" w16cid:durableId="381640305">
    <w:abstractNumId w:val="37"/>
  </w:num>
  <w:num w:numId="35" w16cid:durableId="1364408027">
    <w:abstractNumId w:val="36"/>
  </w:num>
  <w:num w:numId="36" w16cid:durableId="861822343">
    <w:abstractNumId w:val="31"/>
  </w:num>
  <w:num w:numId="37" w16cid:durableId="1733574524">
    <w:abstractNumId w:val="34"/>
  </w:num>
  <w:num w:numId="38" w16cid:durableId="462387827">
    <w:abstractNumId w:val="26"/>
  </w:num>
  <w:num w:numId="39" w16cid:durableId="1173184881">
    <w:abstractNumId w:val="33"/>
  </w:num>
  <w:num w:numId="40" w16cid:durableId="1778138286">
    <w:abstractNumId w:val="8"/>
  </w:num>
  <w:num w:numId="41" w16cid:durableId="689113949">
    <w:abstractNumId w:val="23"/>
  </w:num>
  <w:num w:numId="42" w16cid:durableId="531068571">
    <w:abstractNumId w:val="9"/>
  </w:num>
  <w:num w:numId="43" w16cid:durableId="1469785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029"/>
    <w:rsid w:val="000007C6"/>
    <w:rsid w:val="00003CE7"/>
    <w:rsid w:val="000049E9"/>
    <w:rsid w:val="0000600E"/>
    <w:rsid w:val="0000647A"/>
    <w:rsid w:val="00011E69"/>
    <w:rsid w:val="00012B4E"/>
    <w:rsid w:val="00014F30"/>
    <w:rsid w:val="000154C7"/>
    <w:rsid w:val="00016F40"/>
    <w:rsid w:val="00017501"/>
    <w:rsid w:val="00017708"/>
    <w:rsid w:val="000203DE"/>
    <w:rsid w:val="00022A4D"/>
    <w:rsid w:val="0002322C"/>
    <w:rsid w:val="00025BA1"/>
    <w:rsid w:val="00027D9B"/>
    <w:rsid w:val="000307D4"/>
    <w:rsid w:val="000339DF"/>
    <w:rsid w:val="0003418F"/>
    <w:rsid w:val="00034CCD"/>
    <w:rsid w:val="000358C6"/>
    <w:rsid w:val="00035CE8"/>
    <w:rsid w:val="000365CC"/>
    <w:rsid w:val="0004251B"/>
    <w:rsid w:val="000453E1"/>
    <w:rsid w:val="00046736"/>
    <w:rsid w:val="00046741"/>
    <w:rsid w:val="0004705C"/>
    <w:rsid w:val="00047813"/>
    <w:rsid w:val="00047DF5"/>
    <w:rsid w:val="0005211C"/>
    <w:rsid w:val="00052DBC"/>
    <w:rsid w:val="00053AF8"/>
    <w:rsid w:val="000544C1"/>
    <w:rsid w:val="000545D6"/>
    <w:rsid w:val="000570F5"/>
    <w:rsid w:val="00057975"/>
    <w:rsid w:val="00061023"/>
    <w:rsid w:val="00063054"/>
    <w:rsid w:val="00063789"/>
    <w:rsid w:val="000654C0"/>
    <w:rsid w:val="00066506"/>
    <w:rsid w:val="000769F5"/>
    <w:rsid w:val="000807EF"/>
    <w:rsid w:val="0008233F"/>
    <w:rsid w:val="000825C9"/>
    <w:rsid w:val="0008530C"/>
    <w:rsid w:val="00092584"/>
    <w:rsid w:val="00093090"/>
    <w:rsid w:val="0009362D"/>
    <w:rsid w:val="000948FF"/>
    <w:rsid w:val="00094B80"/>
    <w:rsid w:val="000953AB"/>
    <w:rsid w:val="00095A14"/>
    <w:rsid w:val="00095C7F"/>
    <w:rsid w:val="00097D4E"/>
    <w:rsid w:val="000A2A5A"/>
    <w:rsid w:val="000A388F"/>
    <w:rsid w:val="000A548C"/>
    <w:rsid w:val="000A656B"/>
    <w:rsid w:val="000A74A3"/>
    <w:rsid w:val="000A7E77"/>
    <w:rsid w:val="000B2BA0"/>
    <w:rsid w:val="000B3C24"/>
    <w:rsid w:val="000B626D"/>
    <w:rsid w:val="000B7FAE"/>
    <w:rsid w:val="000C1541"/>
    <w:rsid w:val="000C1F6B"/>
    <w:rsid w:val="000C3259"/>
    <w:rsid w:val="000C37AB"/>
    <w:rsid w:val="000C3A61"/>
    <w:rsid w:val="000C4C81"/>
    <w:rsid w:val="000C6172"/>
    <w:rsid w:val="000C67D7"/>
    <w:rsid w:val="000D13DF"/>
    <w:rsid w:val="000D23FA"/>
    <w:rsid w:val="000D4C6B"/>
    <w:rsid w:val="000D4CAF"/>
    <w:rsid w:val="000D5197"/>
    <w:rsid w:val="000E02AA"/>
    <w:rsid w:val="000E0815"/>
    <w:rsid w:val="000E083C"/>
    <w:rsid w:val="000E0923"/>
    <w:rsid w:val="000E2ABA"/>
    <w:rsid w:val="000E4645"/>
    <w:rsid w:val="000E5168"/>
    <w:rsid w:val="000E5377"/>
    <w:rsid w:val="000E5F82"/>
    <w:rsid w:val="000E6793"/>
    <w:rsid w:val="000F0291"/>
    <w:rsid w:val="000F3701"/>
    <w:rsid w:val="000F387C"/>
    <w:rsid w:val="000F5288"/>
    <w:rsid w:val="000F5974"/>
    <w:rsid w:val="000F60E7"/>
    <w:rsid w:val="000F65D0"/>
    <w:rsid w:val="000F6E45"/>
    <w:rsid w:val="00104AF0"/>
    <w:rsid w:val="00105F68"/>
    <w:rsid w:val="00106670"/>
    <w:rsid w:val="00110376"/>
    <w:rsid w:val="00110B60"/>
    <w:rsid w:val="0011187B"/>
    <w:rsid w:val="00114914"/>
    <w:rsid w:val="00115EE0"/>
    <w:rsid w:val="001209C3"/>
    <w:rsid w:val="00120E1B"/>
    <w:rsid w:val="00124248"/>
    <w:rsid w:val="00125F57"/>
    <w:rsid w:val="001272D6"/>
    <w:rsid w:val="00127D94"/>
    <w:rsid w:val="00131AB1"/>
    <w:rsid w:val="0013379B"/>
    <w:rsid w:val="00142BA1"/>
    <w:rsid w:val="00142DD2"/>
    <w:rsid w:val="00142DDB"/>
    <w:rsid w:val="001442BB"/>
    <w:rsid w:val="001449D6"/>
    <w:rsid w:val="00147D63"/>
    <w:rsid w:val="0015282C"/>
    <w:rsid w:val="00155C6A"/>
    <w:rsid w:val="0015748C"/>
    <w:rsid w:val="00157EB4"/>
    <w:rsid w:val="00157F81"/>
    <w:rsid w:val="00160C37"/>
    <w:rsid w:val="001611FD"/>
    <w:rsid w:val="001659A6"/>
    <w:rsid w:val="001672C5"/>
    <w:rsid w:val="001676B9"/>
    <w:rsid w:val="00170DFF"/>
    <w:rsid w:val="001713D9"/>
    <w:rsid w:val="001741E4"/>
    <w:rsid w:val="00174F7A"/>
    <w:rsid w:val="00177308"/>
    <w:rsid w:val="001831B3"/>
    <w:rsid w:val="0018689F"/>
    <w:rsid w:val="00193801"/>
    <w:rsid w:val="00195940"/>
    <w:rsid w:val="00195E7F"/>
    <w:rsid w:val="001A31E6"/>
    <w:rsid w:val="001A6E48"/>
    <w:rsid w:val="001A6F41"/>
    <w:rsid w:val="001B158F"/>
    <w:rsid w:val="001B1B26"/>
    <w:rsid w:val="001B5829"/>
    <w:rsid w:val="001B7C10"/>
    <w:rsid w:val="001C0E14"/>
    <w:rsid w:val="001C1E3C"/>
    <w:rsid w:val="001C221B"/>
    <w:rsid w:val="001C2540"/>
    <w:rsid w:val="001C2868"/>
    <w:rsid w:val="001C2A8D"/>
    <w:rsid w:val="001C34C4"/>
    <w:rsid w:val="001C45A3"/>
    <w:rsid w:val="001C4FBC"/>
    <w:rsid w:val="001C5F22"/>
    <w:rsid w:val="001C74F5"/>
    <w:rsid w:val="001D147D"/>
    <w:rsid w:val="001D3721"/>
    <w:rsid w:val="001D63DD"/>
    <w:rsid w:val="001D6C67"/>
    <w:rsid w:val="001E00A0"/>
    <w:rsid w:val="001E0F75"/>
    <w:rsid w:val="001E1543"/>
    <w:rsid w:val="001E2639"/>
    <w:rsid w:val="001E2F74"/>
    <w:rsid w:val="001E625C"/>
    <w:rsid w:val="001E6384"/>
    <w:rsid w:val="001E7B32"/>
    <w:rsid w:val="001F6127"/>
    <w:rsid w:val="002000DA"/>
    <w:rsid w:val="00201F42"/>
    <w:rsid w:val="00202C87"/>
    <w:rsid w:val="00203032"/>
    <w:rsid w:val="0020311A"/>
    <w:rsid w:val="0020327C"/>
    <w:rsid w:val="00207286"/>
    <w:rsid w:val="00207F41"/>
    <w:rsid w:val="0021003F"/>
    <w:rsid w:val="002120EA"/>
    <w:rsid w:val="00212AB6"/>
    <w:rsid w:val="002141B7"/>
    <w:rsid w:val="0021566A"/>
    <w:rsid w:val="00217699"/>
    <w:rsid w:val="00221BA5"/>
    <w:rsid w:val="002238D1"/>
    <w:rsid w:val="00223EF5"/>
    <w:rsid w:val="002252C9"/>
    <w:rsid w:val="00225541"/>
    <w:rsid w:val="0023039D"/>
    <w:rsid w:val="00232C29"/>
    <w:rsid w:val="002346D0"/>
    <w:rsid w:val="00235530"/>
    <w:rsid w:val="00237295"/>
    <w:rsid w:val="00240E3E"/>
    <w:rsid w:val="0024104A"/>
    <w:rsid w:val="0024243A"/>
    <w:rsid w:val="00245342"/>
    <w:rsid w:val="002462B3"/>
    <w:rsid w:val="00251B1A"/>
    <w:rsid w:val="002549ED"/>
    <w:rsid w:val="0025684A"/>
    <w:rsid w:val="00257F5E"/>
    <w:rsid w:val="0026069F"/>
    <w:rsid w:val="002606C7"/>
    <w:rsid w:val="00260CD6"/>
    <w:rsid w:val="00262BCE"/>
    <w:rsid w:val="00274483"/>
    <w:rsid w:val="00275E20"/>
    <w:rsid w:val="00276491"/>
    <w:rsid w:val="00281463"/>
    <w:rsid w:val="002846D5"/>
    <w:rsid w:val="0028565E"/>
    <w:rsid w:val="002865C3"/>
    <w:rsid w:val="002868C3"/>
    <w:rsid w:val="00287419"/>
    <w:rsid w:val="00290211"/>
    <w:rsid w:val="00290CB5"/>
    <w:rsid w:val="00294671"/>
    <w:rsid w:val="00294DC7"/>
    <w:rsid w:val="00295A63"/>
    <w:rsid w:val="00295CAD"/>
    <w:rsid w:val="00296252"/>
    <w:rsid w:val="00296305"/>
    <w:rsid w:val="00296A19"/>
    <w:rsid w:val="002A0999"/>
    <w:rsid w:val="002A0F46"/>
    <w:rsid w:val="002A2426"/>
    <w:rsid w:val="002A3C08"/>
    <w:rsid w:val="002A72C6"/>
    <w:rsid w:val="002A7F23"/>
    <w:rsid w:val="002B297A"/>
    <w:rsid w:val="002C00C6"/>
    <w:rsid w:val="002C0477"/>
    <w:rsid w:val="002C1C01"/>
    <w:rsid w:val="002C383C"/>
    <w:rsid w:val="002C508F"/>
    <w:rsid w:val="002C5223"/>
    <w:rsid w:val="002C771A"/>
    <w:rsid w:val="002C7AF7"/>
    <w:rsid w:val="002D057A"/>
    <w:rsid w:val="002D0B87"/>
    <w:rsid w:val="002D2550"/>
    <w:rsid w:val="002D31C6"/>
    <w:rsid w:val="002D3F84"/>
    <w:rsid w:val="002D3F87"/>
    <w:rsid w:val="002D7486"/>
    <w:rsid w:val="002E2A89"/>
    <w:rsid w:val="002E429A"/>
    <w:rsid w:val="002E6D26"/>
    <w:rsid w:val="002E7050"/>
    <w:rsid w:val="002F1789"/>
    <w:rsid w:val="002F3617"/>
    <w:rsid w:val="002F51CC"/>
    <w:rsid w:val="002F7FBE"/>
    <w:rsid w:val="00300813"/>
    <w:rsid w:val="00302D2D"/>
    <w:rsid w:val="00305B4E"/>
    <w:rsid w:val="00306670"/>
    <w:rsid w:val="0030780F"/>
    <w:rsid w:val="00307F8D"/>
    <w:rsid w:val="00310553"/>
    <w:rsid w:val="00310D2C"/>
    <w:rsid w:val="003110B6"/>
    <w:rsid w:val="003115F7"/>
    <w:rsid w:val="00312F43"/>
    <w:rsid w:val="00314526"/>
    <w:rsid w:val="0031685A"/>
    <w:rsid w:val="00317E88"/>
    <w:rsid w:val="003301AF"/>
    <w:rsid w:val="003304A6"/>
    <w:rsid w:val="0033232C"/>
    <w:rsid w:val="00336F98"/>
    <w:rsid w:val="0034391A"/>
    <w:rsid w:val="00344A48"/>
    <w:rsid w:val="00345CFB"/>
    <w:rsid w:val="00346550"/>
    <w:rsid w:val="00347307"/>
    <w:rsid w:val="0034732F"/>
    <w:rsid w:val="00347382"/>
    <w:rsid w:val="003524AD"/>
    <w:rsid w:val="00354BE7"/>
    <w:rsid w:val="003550BC"/>
    <w:rsid w:val="00355945"/>
    <w:rsid w:val="003614FE"/>
    <w:rsid w:val="003621D2"/>
    <w:rsid w:val="0036249C"/>
    <w:rsid w:val="003625B5"/>
    <w:rsid w:val="00366898"/>
    <w:rsid w:val="00370E40"/>
    <w:rsid w:val="00374E80"/>
    <w:rsid w:val="00375054"/>
    <w:rsid w:val="0037576F"/>
    <w:rsid w:val="003776E3"/>
    <w:rsid w:val="003846F9"/>
    <w:rsid w:val="00385A47"/>
    <w:rsid w:val="00385CC1"/>
    <w:rsid w:val="003870DE"/>
    <w:rsid w:val="00393F9D"/>
    <w:rsid w:val="003942F8"/>
    <w:rsid w:val="00396752"/>
    <w:rsid w:val="00396BA3"/>
    <w:rsid w:val="00397AFD"/>
    <w:rsid w:val="003A17AF"/>
    <w:rsid w:val="003A5576"/>
    <w:rsid w:val="003A5930"/>
    <w:rsid w:val="003A700D"/>
    <w:rsid w:val="003B09B8"/>
    <w:rsid w:val="003B2B5E"/>
    <w:rsid w:val="003B5D62"/>
    <w:rsid w:val="003C0313"/>
    <w:rsid w:val="003C03A2"/>
    <w:rsid w:val="003C076F"/>
    <w:rsid w:val="003C1463"/>
    <w:rsid w:val="003D14E8"/>
    <w:rsid w:val="003D1819"/>
    <w:rsid w:val="003D1F67"/>
    <w:rsid w:val="003D3D1A"/>
    <w:rsid w:val="003D419A"/>
    <w:rsid w:val="003D651B"/>
    <w:rsid w:val="003D65E7"/>
    <w:rsid w:val="003E1BF4"/>
    <w:rsid w:val="003E2D01"/>
    <w:rsid w:val="003E367A"/>
    <w:rsid w:val="003E40FA"/>
    <w:rsid w:val="003E6876"/>
    <w:rsid w:val="003E7076"/>
    <w:rsid w:val="003F3E13"/>
    <w:rsid w:val="003F495E"/>
    <w:rsid w:val="003F5D29"/>
    <w:rsid w:val="003F6608"/>
    <w:rsid w:val="003F7193"/>
    <w:rsid w:val="0040202C"/>
    <w:rsid w:val="00403D66"/>
    <w:rsid w:val="00404B8D"/>
    <w:rsid w:val="00404FCD"/>
    <w:rsid w:val="00406B7B"/>
    <w:rsid w:val="00410441"/>
    <w:rsid w:val="0041169E"/>
    <w:rsid w:val="00414552"/>
    <w:rsid w:val="004206C1"/>
    <w:rsid w:val="00424B28"/>
    <w:rsid w:val="0042630F"/>
    <w:rsid w:val="00431180"/>
    <w:rsid w:val="00431530"/>
    <w:rsid w:val="00434A05"/>
    <w:rsid w:val="00435AB5"/>
    <w:rsid w:val="00442BAF"/>
    <w:rsid w:val="00443163"/>
    <w:rsid w:val="00443555"/>
    <w:rsid w:val="00444039"/>
    <w:rsid w:val="00445664"/>
    <w:rsid w:val="00445BCF"/>
    <w:rsid w:val="00447D4C"/>
    <w:rsid w:val="00451737"/>
    <w:rsid w:val="00451BB9"/>
    <w:rsid w:val="00451D48"/>
    <w:rsid w:val="00452406"/>
    <w:rsid w:val="00453A6F"/>
    <w:rsid w:val="00454D89"/>
    <w:rsid w:val="00456C08"/>
    <w:rsid w:val="00457327"/>
    <w:rsid w:val="00457BFA"/>
    <w:rsid w:val="0046356C"/>
    <w:rsid w:val="00463656"/>
    <w:rsid w:val="00463F6E"/>
    <w:rsid w:val="00463F95"/>
    <w:rsid w:val="0046417C"/>
    <w:rsid w:val="0046446B"/>
    <w:rsid w:val="00466F7C"/>
    <w:rsid w:val="00470D1A"/>
    <w:rsid w:val="00471142"/>
    <w:rsid w:val="004720E7"/>
    <w:rsid w:val="00473A06"/>
    <w:rsid w:val="0047489F"/>
    <w:rsid w:val="00476E3F"/>
    <w:rsid w:val="004843FE"/>
    <w:rsid w:val="00485164"/>
    <w:rsid w:val="0048787C"/>
    <w:rsid w:val="0049241A"/>
    <w:rsid w:val="0049484E"/>
    <w:rsid w:val="004957A1"/>
    <w:rsid w:val="004A0C8C"/>
    <w:rsid w:val="004A19E4"/>
    <w:rsid w:val="004A1C3E"/>
    <w:rsid w:val="004A25EA"/>
    <w:rsid w:val="004A2C82"/>
    <w:rsid w:val="004A40AC"/>
    <w:rsid w:val="004A546D"/>
    <w:rsid w:val="004B0210"/>
    <w:rsid w:val="004B1262"/>
    <w:rsid w:val="004B352A"/>
    <w:rsid w:val="004B4B5B"/>
    <w:rsid w:val="004B5022"/>
    <w:rsid w:val="004B7047"/>
    <w:rsid w:val="004B7E0D"/>
    <w:rsid w:val="004C0E1A"/>
    <w:rsid w:val="004C2770"/>
    <w:rsid w:val="004C282C"/>
    <w:rsid w:val="004C3B7B"/>
    <w:rsid w:val="004C6F74"/>
    <w:rsid w:val="004C74D1"/>
    <w:rsid w:val="004C7601"/>
    <w:rsid w:val="004C7FB9"/>
    <w:rsid w:val="004D056B"/>
    <w:rsid w:val="004D1554"/>
    <w:rsid w:val="004D16E1"/>
    <w:rsid w:val="004D3893"/>
    <w:rsid w:val="004D57DB"/>
    <w:rsid w:val="004D7806"/>
    <w:rsid w:val="004D78F3"/>
    <w:rsid w:val="004D7AB1"/>
    <w:rsid w:val="004E189C"/>
    <w:rsid w:val="004E5CC5"/>
    <w:rsid w:val="004E65A0"/>
    <w:rsid w:val="004F2DDF"/>
    <w:rsid w:val="00500631"/>
    <w:rsid w:val="00501F1B"/>
    <w:rsid w:val="00502032"/>
    <w:rsid w:val="00502301"/>
    <w:rsid w:val="00504083"/>
    <w:rsid w:val="00505CB1"/>
    <w:rsid w:val="005061B8"/>
    <w:rsid w:val="00512574"/>
    <w:rsid w:val="0051354B"/>
    <w:rsid w:val="00513737"/>
    <w:rsid w:val="00513780"/>
    <w:rsid w:val="00514741"/>
    <w:rsid w:val="00514CD5"/>
    <w:rsid w:val="0051677B"/>
    <w:rsid w:val="00520957"/>
    <w:rsid w:val="00521824"/>
    <w:rsid w:val="0052187D"/>
    <w:rsid w:val="00521F89"/>
    <w:rsid w:val="005236D8"/>
    <w:rsid w:val="00525921"/>
    <w:rsid w:val="00525AC0"/>
    <w:rsid w:val="00525CEB"/>
    <w:rsid w:val="00526979"/>
    <w:rsid w:val="00526BCC"/>
    <w:rsid w:val="00530982"/>
    <w:rsid w:val="005320AC"/>
    <w:rsid w:val="00532257"/>
    <w:rsid w:val="0053363B"/>
    <w:rsid w:val="005340EC"/>
    <w:rsid w:val="005363A9"/>
    <w:rsid w:val="0053794D"/>
    <w:rsid w:val="00537BBB"/>
    <w:rsid w:val="00540188"/>
    <w:rsid w:val="00541E31"/>
    <w:rsid w:val="005448C8"/>
    <w:rsid w:val="00546847"/>
    <w:rsid w:val="00555140"/>
    <w:rsid w:val="00557326"/>
    <w:rsid w:val="005636FD"/>
    <w:rsid w:val="00563B03"/>
    <w:rsid w:val="00567A8A"/>
    <w:rsid w:val="00573791"/>
    <w:rsid w:val="00574917"/>
    <w:rsid w:val="00577EE6"/>
    <w:rsid w:val="005833EC"/>
    <w:rsid w:val="00586834"/>
    <w:rsid w:val="00590644"/>
    <w:rsid w:val="0059115F"/>
    <w:rsid w:val="00592E20"/>
    <w:rsid w:val="00593FD2"/>
    <w:rsid w:val="00594F35"/>
    <w:rsid w:val="00596181"/>
    <w:rsid w:val="005962CF"/>
    <w:rsid w:val="005978D6"/>
    <w:rsid w:val="005A0AB1"/>
    <w:rsid w:val="005A17CC"/>
    <w:rsid w:val="005A4574"/>
    <w:rsid w:val="005A58D9"/>
    <w:rsid w:val="005A6172"/>
    <w:rsid w:val="005A6A42"/>
    <w:rsid w:val="005A7D6C"/>
    <w:rsid w:val="005B29E4"/>
    <w:rsid w:val="005B4C21"/>
    <w:rsid w:val="005B4FCE"/>
    <w:rsid w:val="005B58C9"/>
    <w:rsid w:val="005B609B"/>
    <w:rsid w:val="005B7F59"/>
    <w:rsid w:val="005C1D71"/>
    <w:rsid w:val="005C3164"/>
    <w:rsid w:val="005C3575"/>
    <w:rsid w:val="005C3B70"/>
    <w:rsid w:val="005C4493"/>
    <w:rsid w:val="005C58B8"/>
    <w:rsid w:val="005C5FEA"/>
    <w:rsid w:val="005C6566"/>
    <w:rsid w:val="005D3843"/>
    <w:rsid w:val="005D47A3"/>
    <w:rsid w:val="005E09C6"/>
    <w:rsid w:val="005E2C03"/>
    <w:rsid w:val="005F0596"/>
    <w:rsid w:val="005F178B"/>
    <w:rsid w:val="005F3F81"/>
    <w:rsid w:val="005F4A63"/>
    <w:rsid w:val="005F6F7C"/>
    <w:rsid w:val="0060023A"/>
    <w:rsid w:val="00601109"/>
    <w:rsid w:val="0060536F"/>
    <w:rsid w:val="006066A1"/>
    <w:rsid w:val="00607A70"/>
    <w:rsid w:val="00614325"/>
    <w:rsid w:val="00614F5A"/>
    <w:rsid w:val="00617408"/>
    <w:rsid w:val="00621DC8"/>
    <w:rsid w:val="0062289F"/>
    <w:rsid w:val="00626717"/>
    <w:rsid w:val="006277CA"/>
    <w:rsid w:val="00627818"/>
    <w:rsid w:val="006279D9"/>
    <w:rsid w:val="0063117D"/>
    <w:rsid w:val="00633E57"/>
    <w:rsid w:val="00634337"/>
    <w:rsid w:val="00635D44"/>
    <w:rsid w:val="0064443C"/>
    <w:rsid w:val="00650F10"/>
    <w:rsid w:val="00651524"/>
    <w:rsid w:val="0065506E"/>
    <w:rsid w:val="0065545C"/>
    <w:rsid w:val="00655CCA"/>
    <w:rsid w:val="00657CCA"/>
    <w:rsid w:val="00661433"/>
    <w:rsid w:val="0066312C"/>
    <w:rsid w:val="006643C2"/>
    <w:rsid w:val="00664A22"/>
    <w:rsid w:val="0066597E"/>
    <w:rsid w:val="006679CA"/>
    <w:rsid w:val="006732D7"/>
    <w:rsid w:val="0067344B"/>
    <w:rsid w:val="00674955"/>
    <w:rsid w:val="00674B43"/>
    <w:rsid w:val="00674F19"/>
    <w:rsid w:val="00675D3F"/>
    <w:rsid w:val="00675D73"/>
    <w:rsid w:val="00675D8D"/>
    <w:rsid w:val="00677AEE"/>
    <w:rsid w:val="006803B6"/>
    <w:rsid w:val="00683D61"/>
    <w:rsid w:val="00685985"/>
    <w:rsid w:val="00685B00"/>
    <w:rsid w:val="00685E2A"/>
    <w:rsid w:val="00686422"/>
    <w:rsid w:val="006869F7"/>
    <w:rsid w:val="006873BB"/>
    <w:rsid w:val="00691FF4"/>
    <w:rsid w:val="00694C06"/>
    <w:rsid w:val="006972D0"/>
    <w:rsid w:val="00697519"/>
    <w:rsid w:val="006A1BCD"/>
    <w:rsid w:val="006A24A4"/>
    <w:rsid w:val="006A4A52"/>
    <w:rsid w:val="006A52EA"/>
    <w:rsid w:val="006B02CE"/>
    <w:rsid w:val="006B1A65"/>
    <w:rsid w:val="006B4262"/>
    <w:rsid w:val="006B51D5"/>
    <w:rsid w:val="006B68BC"/>
    <w:rsid w:val="006B7AA6"/>
    <w:rsid w:val="006B7B42"/>
    <w:rsid w:val="006C11C9"/>
    <w:rsid w:val="006C2C5C"/>
    <w:rsid w:val="006D1964"/>
    <w:rsid w:val="006D5102"/>
    <w:rsid w:val="006D525E"/>
    <w:rsid w:val="006D7D7E"/>
    <w:rsid w:val="006E02BB"/>
    <w:rsid w:val="006E0A7C"/>
    <w:rsid w:val="006E0B8F"/>
    <w:rsid w:val="006E27B1"/>
    <w:rsid w:val="006E2999"/>
    <w:rsid w:val="006E355D"/>
    <w:rsid w:val="006E45FA"/>
    <w:rsid w:val="006E6746"/>
    <w:rsid w:val="006E6E23"/>
    <w:rsid w:val="006E791A"/>
    <w:rsid w:val="006F04E5"/>
    <w:rsid w:val="006F0593"/>
    <w:rsid w:val="006F221D"/>
    <w:rsid w:val="006F4E5F"/>
    <w:rsid w:val="0070131B"/>
    <w:rsid w:val="00701F36"/>
    <w:rsid w:val="0070426D"/>
    <w:rsid w:val="0070499E"/>
    <w:rsid w:val="00705EC9"/>
    <w:rsid w:val="00706199"/>
    <w:rsid w:val="00706F2D"/>
    <w:rsid w:val="00710AFD"/>
    <w:rsid w:val="00712DA8"/>
    <w:rsid w:val="00721460"/>
    <w:rsid w:val="00722D6B"/>
    <w:rsid w:val="00723B07"/>
    <w:rsid w:val="00724AAF"/>
    <w:rsid w:val="0072574A"/>
    <w:rsid w:val="007266F3"/>
    <w:rsid w:val="00727D5A"/>
    <w:rsid w:val="00732B5A"/>
    <w:rsid w:val="0073333B"/>
    <w:rsid w:val="00734F94"/>
    <w:rsid w:val="0073623A"/>
    <w:rsid w:val="00740797"/>
    <w:rsid w:val="007420DF"/>
    <w:rsid w:val="00743F2E"/>
    <w:rsid w:val="007450FE"/>
    <w:rsid w:val="00746DE8"/>
    <w:rsid w:val="00747D14"/>
    <w:rsid w:val="00747EEF"/>
    <w:rsid w:val="0075435F"/>
    <w:rsid w:val="0075443A"/>
    <w:rsid w:val="00754E34"/>
    <w:rsid w:val="00755AB1"/>
    <w:rsid w:val="00756F68"/>
    <w:rsid w:val="00757C95"/>
    <w:rsid w:val="007600AC"/>
    <w:rsid w:val="00760CBD"/>
    <w:rsid w:val="00761CF1"/>
    <w:rsid w:val="007626D4"/>
    <w:rsid w:val="00765F02"/>
    <w:rsid w:val="00767373"/>
    <w:rsid w:val="0076738A"/>
    <w:rsid w:val="00770838"/>
    <w:rsid w:val="00771C36"/>
    <w:rsid w:val="007728C6"/>
    <w:rsid w:val="00775222"/>
    <w:rsid w:val="00775548"/>
    <w:rsid w:val="0077623C"/>
    <w:rsid w:val="00776F5D"/>
    <w:rsid w:val="00777D69"/>
    <w:rsid w:val="00777F71"/>
    <w:rsid w:val="007801B7"/>
    <w:rsid w:val="007803A1"/>
    <w:rsid w:val="00780833"/>
    <w:rsid w:val="0078194B"/>
    <w:rsid w:val="007828A0"/>
    <w:rsid w:val="00786C0A"/>
    <w:rsid w:val="00790825"/>
    <w:rsid w:val="00791CD6"/>
    <w:rsid w:val="00791F88"/>
    <w:rsid w:val="00792D2F"/>
    <w:rsid w:val="00794ABE"/>
    <w:rsid w:val="00795154"/>
    <w:rsid w:val="00797C35"/>
    <w:rsid w:val="00797D4C"/>
    <w:rsid w:val="007A7214"/>
    <w:rsid w:val="007A7B62"/>
    <w:rsid w:val="007B3094"/>
    <w:rsid w:val="007B3E84"/>
    <w:rsid w:val="007B42EE"/>
    <w:rsid w:val="007B7058"/>
    <w:rsid w:val="007B7B1E"/>
    <w:rsid w:val="007D17B7"/>
    <w:rsid w:val="007D624F"/>
    <w:rsid w:val="007D6F68"/>
    <w:rsid w:val="007D7241"/>
    <w:rsid w:val="007D7A22"/>
    <w:rsid w:val="007E0832"/>
    <w:rsid w:val="007E1164"/>
    <w:rsid w:val="007E1572"/>
    <w:rsid w:val="007E2EFD"/>
    <w:rsid w:val="007E371C"/>
    <w:rsid w:val="007E5C11"/>
    <w:rsid w:val="007E7423"/>
    <w:rsid w:val="007F0414"/>
    <w:rsid w:val="007F0D5A"/>
    <w:rsid w:val="007F1743"/>
    <w:rsid w:val="007F2D07"/>
    <w:rsid w:val="007F4DFE"/>
    <w:rsid w:val="007F569D"/>
    <w:rsid w:val="008008D2"/>
    <w:rsid w:val="00805667"/>
    <w:rsid w:val="00805AB5"/>
    <w:rsid w:val="008065BA"/>
    <w:rsid w:val="00806904"/>
    <w:rsid w:val="00806C47"/>
    <w:rsid w:val="008126FE"/>
    <w:rsid w:val="0081608E"/>
    <w:rsid w:val="0081611D"/>
    <w:rsid w:val="008168F4"/>
    <w:rsid w:val="00820667"/>
    <w:rsid w:val="00820C98"/>
    <w:rsid w:val="00822089"/>
    <w:rsid w:val="008228D7"/>
    <w:rsid w:val="008229A7"/>
    <w:rsid w:val="00823D0B"/>
    <w:rsid w:val="008302BC"/>
    <w:rsid w:val="00832DAA"/>
    <w:rsid w:val="00835CF7"/>
    <w:rsid w:val="0083747B"/>
    <w:rsid w:val="00841750"/>
    <w:rsid w:val="008438F4"/>
    <w:rsid w:val="00844DE9"/>
    <w:rsid w:val="008450CC"/>
    <w:rsid w:val="008467A8"/>
    <w:rsid w:val="00846EE1"/>
    <w:rsid w:val="00847B8E"/>
    <w:rsid w:val="008517AF"/>
    <w:rsid w:val="00854599"/>
    <w:rsid w:val="0085520D"/>
    <w:rsid w:val="0085575C"/>
    <w:rsid w:val="00856F6F"/>
    <w:rsid w:val="00857BF2"/>
    <w:rsid w:val="00861078"/>
    <w:rsid w:val="00862BC1"/>
    <w:rsid w:val="00862CE4"/>
    <w:rsid w:val="00864749"/>
    <w:rsid w:val="00864C3A"/>
    <w:rsid w:val="00866806"/>
    <w:rsid w:val="008669F1"/>
    <w:rsid w:val="00866B3F"/>
    <w:rsid w:val="00866F23"/>
    <w:rsid w:val="008700E8"/>
    <w:rsid w:val="00870DAF"/>
    <w:rsid w:val="008717B5"/>
    <w:rsid w:val="00874556"/>
    <w:rsid w:val="00875C42"/>
    <w:rsid w:val="00877B62"/>
    <w:rsid w:val="00884833"/>
    <w:rsid w:val="00886F0D"/>
    <w:rsid w:val="00887508"/>
    <w:rsid w:val="00890396"/>
    <w:rsid w:val="00891375"/>
    <w:rsid w:val="00891FA2"/>
    <w:rsid w:val="008932C1"/>
    <w:rsid w:val="008961FD"/>
    <w:rsid w:val="008963F4"/>
    <w:rsid w:val="00897126"/>
    <w:rsid w:val="00897433"/>
    <w:rsid w:val="008975BE"/>
    <w:rsid w:val="00897787"/>
    <w:rsid w:val="008A0323"/>
    <w:rsid w:val="008A5B9F"/>
    <w:rsid w:val="008A5BBF"/>
    <w:rsid w:val="008B4930"/>
    <w:rsid w:val="008B615B"/>
    <w:rsid w:val="008B6DFE"/>
    <w:rsid w:val="008B7646"/>
    <w:rsid w:val="008B7C2A"/>
    <w:rsid w:val="008C5DA9"/>
    <w:rsid w:val="008C6A27"/>
    <w:rsid w:val="008C73CE"/>
    <w:rsid w:val="008D02D1"/>
    <w:rsid w:val="008D110F"/>
    <w:rsid w:val="008D3D6B"/>
    <w:rsid w:val="008D4694"/>
    <w:rsid w:val="008D4F89"/>
    <w:rsid w:val="008D5ABC"/>
    <w:rsid w:val="008D694A"/>
    <w:rsid w:val="008D71F5"/>
    <w:rsid w:val="008D75F4"/>
    <w:rsid w:val="008E0C86"/>
    <w:rsid w:val="008E1B3B"/>
    <w:rsid w:val="008E265B"/>
    <w:rsid w:val="008E4260"/>
    <w:rsid w:val="008E430F"/>
    <w:rsid w:val="008E4D1C"/>
    <w:rsid w:val="008E52FC"/>
    <w:rsid w:val="008E5480"/>
    <w:rsid w:val="008E6B5A"/>
    <w:rsid w:val="008E6EA7"/>
    <w:rsid w:val="008F0BBD"/>
    <w:rsid w:val="008F2506"/>
    <w:rsid w:val="008F5373"/>
    <w:rsid w:val="009005E1"/>
    <w:rsid w:val="00901FC4"/>
    <w:rsid w:val="009037BC"/>
    <w:rsid w:val="00904F6E"/>
    <w:rsid w:val="00905B3C"/>
    <w:rsid w:val="00905C64"/>
    <w:rsid w:val="00906544"/>
    <w:rsid w:val="0091153B"/>
    <w:rsid w:val="00912AF5"/>
    <w:rsid w:val="0091425C"/>
    <w:rsid w:val="00916C4F"/>
    <w:rsid w:val="00920B7C"/>
    <w:rsid w:val="00921797"/>
    <w:rsid w:val="009231F8"/>
    <w:rsid w:val="009238EB"/>
    <w:rsid w:val="00924B98"/>
    <w:rsid w:val="00924BC4"/>
    <w:rsid w:val="009252F7"/>
    <w:rsid w:val="00925399"/>
    <w:rsid w:val="0092670E"/>
    <w:rsid w:val="00927702"/>
    <w:rsid w:val="00933156"/>
    <w:rsid w:val="00933507"/>
    <w:rsid w:val="00934688"/>
    <w:rsid w:val="00935E76"/>
    <w:rsid w:val="0093736E"/>
    <w:rsid w:val="009448CD"/>
    <w:rsid w:val="00952987"/>
    <w:rsid w:val="00952AC2"/>
    <w:rsid w:val="009549F7"/>
    <w:rsid w:val="00956AE0"/>
    <w:rsid w:val="009620DD"/>
    <w:rsid w:val="009627A7"/>
    <w:rsid w:val="0096292B"/>
    <w:rsid w:val="0096324E"/>
    <w:rsid w:val="009632A8"/>
    <w:rsid w:val="0096399E"/>
    <w:rsid w:val="00964F6E"/>
    <w:rsid w:val="009659D4"/>
    <w:rsid w:val="00971006"/>
    <w:rsid w:val="00973840"/>
    <w:rsid w:val="0097538E"/>
    <w:rsid w:val="00977ED4"/>
    <w:rsid w:val="00980CF7"/>
    <w:rsid w:val="0098481C"/>
    <w:rsid w:val="00986A66"/>
    <w:rsid w:val="00990B25"/>
    <w:rsid w:val="00991A26"/>
    <w:rsid w:val="00991D6D"/>
    <w:rsid w:val="0099250C"/>
    <w:rsid w:val="009948E7"/>
    <w:rsid w:val="009950D9"/>
    <w:rsid w:val="0099665E"/>
    <w:rsid w:val="00997B49"/>
    <w:rsid w:val="009A2863"/>
    <w:rsid w:val="009A3786"/>
    <w:rsid w:val="009A4281"/>
    <w:rsid w:val="009B1A5A"/>
    <w:rsid w:val="009B2C47"/>
    <w:rsid w:val="009B6FB6"/>
    <w:rsid w:val="009B7200"/>
    <w:rsid w:val="009C0EAA"/>
    <w:rsid w:val="009C6B18"/>
    <w:rsid w:val="009C6FE7"/>
    <w:rsid w:val="009C7C9B"/>
    <w:rsid w:val="009C7D46"/>
    <w:rsid w:val="009C7FF9"/>
    <w:rsid w:val="009D4FD7"/>
    <w:rsid w:val="009D7842"/>
    <w:rsid w:val="009E09E2"/>
    <w:rsid w:val="009E2C79"/>
    <w:rsid w:val="009E418B"/>
    <w:rsid w:val="009E499B"/>
    <w:rsid w:val="009E71C8"/>
    <w:rsid w:val="009F0AC2"/>
    <w:rsid w:val="009F13F2"/>
    <w:rsid w:val="009F1723"/>
    <w:rsid w:val="009F2C9F"/>
    <w:rsid w:val="009F6095"/>
    <w:rsid w:val="009F6F2A"/>
    <w:rsid w:val="009F7818"/>
    <w:rsid w:val="00A005D9"/>
    <w:rsid w:val="00A00692"/>
    <w:rsid w:val="00A03152"/>
    <w:rsid w:val="00A039FE"/>
    <w:rsid w:val="00A04A7D"/>
    <w:rsid w:val="00A067C9"/>
    <w:rsid w:val="00A06AEA"/>
    <w:rsid w:val="00A11E56"/>
    <w:rsid w:val="00A12D01"/>
    <w:rsid w:val="00A13815"/>
    <w:rsid w:val="00A1430A"/>
    <w:rsid w:val="00A1672C"/>
    <w:rsid w:val="00A213F9"/>
    <w:rsid w:val="00A218E3"/>
    <w:rsid w:val="00A22575"/>
    <w:rsid w:val="00A335BE"/>
    <w:rsid w:val="00A34D58"/>
    <w:rsid w:val="00A42EFC"/>
    <w:rsid w:val="00A47199"/>
    <w:rsid w:val="00A50CE8"/>
    <w:rsid w:val="00A513DA"/>
    <w:rsid w:val="00A53598"/>
    <w:rsid w:val="00A537FD"/>
    <w:rsid w:val="00A54F35"/>
    <w:rsid w:val="00A55DAF"/>
    <w:rsid w:val="00A56A01"/>
    <w:rsid w:val="00A57349"/>
    <w:rsid w:val="00A57FC3"/>
    <w:rsid w:val="00A605DC"/>
    <w:rsid w:val="00A60D86"/>
    <w:rsid w:val="00A61EBD"/>
    <w:rsid w:val="00A628F6"/>
    <w:rsid w:val="00A6391F"/>
    <w:rsid w:val="00A66BC3"/>
    <w:rsid w:val="00A7377E"/>
    <w:rsid w:val="00A76085"/>
    <w:rsid w:val="00A80AB1"/>
    <w:rsid w:val="00A811D2"/>
    <w:rsid w:val="00A81BCA"/>
    <w:rsid w:val="00A8483B"/>
    <w:rsid w:val="00A84F75"/>
    <w:rsid w:val="00A862B2"/>
    <w:rsid w:val="00A86C4A"/>
    <w:rsid w:val="00A87CC8"/>
    <w:rsid w:val="00A90B49"/>
    <w:rsid w:val="00A91C30"/>
    <w:rsid w:val="00A91E08"/>
    <w:rsid w:val="00A968BF"/>
    <w:rsid w:val="00A970E2"/>
    <w:rsid w:val="00A972FE"/>
    <w:rsid w:val="00AA277B"/>
    <w:rsid w:val="00AA484F"/>
    <w:rsid w:val="00AA64B3"/>
    <w:rsid w:val="00AA6D56"/>
    <w:rsid w:val="00AB22A8"/>
    <w:rsid w:val="00AB2DF3"/>
    <w:rsid w:val="00AB4814"/>
    <w:rsid w:val="00AB4A6B"/>
    <w:rsid w:val="00AB5C85"/>
    <w:rsid w:val="00AB6CE4"/>
    <w:rsid w:val="00AB7661"/>
    <w:rsid w:val="00AC2144"/>
    <w:rsid w:val="00AC26DE"/>
    <w:rsid w:val="00AC37DA"/>
    <w:rsid w:val="00AC6259"/>
    <w:rsid w:val="00AD0035"/>
    <w:rsid w:val="00AD109A"/>
    <w:rsid w:val="00AD476A"/>
    <w:rsid w:val="00AD6887"/>
    <w:rsid w:val="00AD6BD1"/>
    <w:rsid w:val="00AD764B"/>
    <w:rsid w:val="00AE0658"/>
    <w:rsid w:val="00AE07C7"/>
    <w:rsid w:val="00AE0831"/>
    <w:rsid w:val="00AE0AE7"/>
    <w:rsid w:val="00AF05B3"/>
    <w:rsid w:val="00AF12EF"/>
    <w:rsid w:val="00AF461B"/>
    <w:rsid w:val="00AF60F9"/>
    <w:rsid w:val="00AF6495"/>
    <w:rsid w:val="00AF6852"/>
    <w:rsid w:val="00AF75D2"/>
    <w:rsid w:val="00B000FD"/>
    <w:rsid w:val="00B01707"/>
    <w:rsid w:val="00B01C01"/>
    <w:rsid w:val="00B020E0"/>
    <w:rsid w:val="00B02CAF"/>
    <w:rsid w:val="00B05039"/>
    <w:rsid w:val="00B058F4"/>
    <w:rsid w:val="00B05BFD"/>
    <w:rsid w:val="00B07A1F"/>
    <w:rsid w:val="00B10A72"/>
    <w:rsid w:val="00B1167B"/>
    <w:rsid w:val="00B118CA"/>
    <w:rsid w:val="00B13CE6"/>
    <w:rsid w:val="00B154CA"/>
    <w:rsid w:val="00B15763"/>
    <w:rsid w:val="00B17554"/>
    <w:rsid w:val="00B17BE7"/>
    <w:rsid w:val="00B2081A"/>
    <w:rsid w:val="00B22B2F"/>
    <w:rsid w:val="00B233C0"/>
    <w:rsid w:val="00B26624"/>
    <w:rsid w:val="00B30813"/>
    <w:rsid w:val="00B30B97"/>
    <w:rsid w:val="00B31AA6"/>
    <w:rsid w:val="00B3446F"/>
    <w:rsid w:val="00B3447E"/>
    <w:rsid w:val="00B348CC"/>
    <w:rsid w:val="00B34BC8"/>
    <w:rsid w:val="00B35969"/>
    <w:rsid w:val="00B37838"/>
    <w:rsid w:val="00B37B04"/>
    <w:rsid w:val="00B37DF1"/>
    <w:rsid w:val="00B4248C"/>
    <w:rsid w:val="00B42864"/>
    <w:rsid w:val="00B45452"/>
    <w:rsid w:val="00B46EF8"/>
    <w:rsid w:val="00B5004A"/>
    <w:rsid w:val="00B518AB"/>
    <w:rsid w:val="00B51EA4"/>
    <w:rsid w:val="00B52B37"/>
    <w:rsid w:val="00B54920"/>
    <w:rsid w:val="00B55AE0"/>
    <w:rsid w:val="00B600BA"/>
    <w:rsid w:val="00B61533"/>
    <w:rsid w:val="00B629FD"/>
    <w:rsid w:val="00B63BC3"/>
    <w:rsid w:val="00B64AF2"/>
    <w:rsid w:val="00B6645C"/>
    <w:rsid w:val="00B7068E"/>
    <w:rsid w:val="00B71304"/>
    <w:rsid w:val="00B71DA3"/>
    <w:rsid w:val="00B71EFC"/>
    <w:rsid w:val="00B7242A"/>
    <w:rsid w:val="00B7255C"/>
    <w:rsid w:val="00B7333E"/>
    <w:rsid w:val="00B741C0"/>
    <w:rsid w:val="00B745FB"/>
    <w:rsid w:val="00B74F94"/>
    <w:rsid w:val="00B75FFD"/>
    <w:rsid w:val="00B76A89"/>
    <w:rsid w:val="00B82F86"/>
    <w:rsid w:val="00B847F2"/>
    <w:rsid w:val="00B8557C"/>
    <w:rsid w:val="00B93D8E"/>
    <w:rsid w:val="00B95FA6"/>
    <w:rsid w:val="00BA0DF9"/>
    <w:rsid w:val="00BA2232"/>
    <w:rsid w:val="00BA2E57"/>
    <w:rsid w:val="00BA69E3"/>
    <w:rsid w:val="00BA6B21"/>
    <w:rsid w:val="00BA78B9"/>
    <w:rsid w:val="00BB0ED3"/>
    <w:rsid w:val="00BB57AE"/>
    <w:rsid w:val="00BB7082"/>
    <w:rsid w:val="00BC0A2B"/>
    <w:rsid w:val="00BC1379"/>
    <w:rsid w:val="00BC2595"/>
    <w:rsid w:val="00BC6CA3"/>
    <w:rsid w:val="00BD1342"/>
    <w:rsid w:val="00BD1907"/>
    <w:rsid w:val="00BD1A3B"/>
    <w:rsid w:val="00BD1B0B"/>
    <w:rsid w:val="00BD6C1F"/>
    <w:rsid w:val="00BD76F7"/>
    <w:rsid w:val="00BD78BF"/>
    <w:rsid w:val="00BE0B8A"/>
    <w:rsid w:val="00BE0BFA"/>
    <w:rsid w:val="00BE1305"/>
    <w:rsid w:val="00BE2938"/>
    <w:rsid w:val="00BE5EEC"/>
    <w:rsid w:val="00BE600A"/>
    <w:rsid w:val="00BF1500"/>
    <w:rsid w:val="00BF1CB2"/>
    <w:rsid w:val="00BF608B"/>
    <w:rsid w:val="00BF6689"/>
    <w:rsid w:val="00BF7020"/>
    <w:rsid w:val="00C03FB5"/>
    <w:rsid w:val="00C0424F"/>
    <w:rsid w:val="00C06386"/>
    <w:rsid w:val="00C0761D"/>
    <w:rsid w:val="00C10B39"/>
    <w:rsid w:val="00C16374"/>
    <w:rsid w:val="00C2107F"/>
    <w:rsid w:val="00C249CF"/>
    <w:rsid w:val="00C30ECE"/>
    <w:rsid w:val="00C32A66"/>
    <w:rsid w:val="00C41549"/>
    <w:rsid w:val="00C41F6C"/>
    <w:rsid w:val="00C43FF7"/>
    <w:rsid w:val="00C46AB0"/>
    <w:rsid w:val="00C51A75"/>
    <w:rsid w:val="00C51CFB"/>
    <w:rsid w:val="00C566B1"/>
    <w:rsid w:val="00C573B9"/>
    <w:rsid w:val="00C5765F"/>
    <w:rsid w:val="00C60B42"/>
    <w:rsid w:val="00C61699"/>
    <w:rsid w:val="00C641E4"/>
    <w:rsid w:val="00C65A77"/>
    <w:rsid w:val="00C66061"/>
    <w:rsid w:val="00C66D24"/>
    <w:rsid w:val="00C7261D"/>
    <w:rsid w:val="00C73138"/>
    <w:rsid w:val="00C754FA"/>
    <w:rsid w:val="00C757AD"/>
    <w:rsid w:val="00C75F15"/>
    <w:rsid w:val="00C803F1"/>
    <w:rsid w:val="00C8040D"/>
    <w:rsid w:val="00C80C0D"/>
    <w:rsid w:val="00C8362A"/>
    <w:rsid w:val="00C843C7"/>
    <w:rsid w:val="00C85C66"/>
    <w:rsid w:val="00C86D6D"/>
    <w:rsid w:val="00C921A7"/>
    <w:rsid w:val="00C93DF1"/>
    <w:rsid w:val="00C94DDA"/>
    <w:rsid w:val="00C96D33"/>
    <w:rsid w:val="00C970D3"/>
    <w:rsid w:val="00CA09E8"/>
    <w:rsid w:val="00CA4345"/>
    <w:rsid w:val="00CA4C3F"/>
    <w:rsid w:val="00CA6F03"/>
    <w:rsid w:val="00CB050D"/>
    <w:rsid w:val="00CB3542"/>
    <w:rsid w:val="00CB3E90"/>
    <w:rsid w:val="00CB5029"/>
    <w:rsid w:val="00CC0304"/>
    <w:rsid w:val="00CC1B00"/>
    <w:rsid w:val="00CC3609"/>
    <w:rsid w:val="00CC38CC"/>
    <w:rsid w:val="00CC50C7"/>
    <w:rsid w:val="00CC6182"/>
    <w:rsid w:val="00CC787E"/>
    <w:rsid w:val="00CD35A7"/>
    <w:rsid w:val="00CD41F5"/>
    <w:rsid w:val="00CD747D"/>
    <w:rsid w:val="00CD77AA"/>
    <w:rsid w:val="00CE0744"/>
    <w:rsid w:val="00CE40E6"/>
    <w:rsid w:val="00CE67B6"/>
    <w:rsid w:val="00CE709B"/>
    <w:rsid w:val="00CE7E17"/>
    <w:rsid w:val="00CF139F"/>
    <w:rsid w:val="00CF1AB1"/>
    <w:rsid w:val="00CF4B76"/>
    <w:rsid w:val="00CF5DB4"/>
    <w:rsid w:val="00CF64A5"/>
    <w:rsid w:val="00D0056C"/>
    <w:rsid w:val="00D04987"/>
    <w:rsid w:val="00D05D2A"/>
    <w:rsid w:val="00D062CF"/>
    <w:rsid w:val="00D06D92"/>
    <w:rsid w:val="00D11DC6"/>
    <w:rsid w:val="00D12490"/>
    <w:rsid w:val="00D12654"/>
    <w:rsid w:val="00D14EF2"/>
    <w:rsid w:val="00D1654F"/>
    <w:rsid w:val="00D178A9"/>
    <w:rsid w:val="00D17CCB"/>
    <w:rsid w:val="00D21C31"/>
    <w:rsid w:val="00D23CFE"/>
    <w:rsid w:val="00D25086"/>
    <w:rsid w:val="00D2708C"/>
    <w:rsid w:val="00D31DE3"/>
    <w:rsid w:val="00D344A4"/>
    <w:rsid w:val="00D36C1A"/>
    <w:rsid w:val="00D378D8"/>
    <w:rsid w:val="00D403A7"/>
    <w:rsid w:val="00D42680"/>
    <w:rsid w:val="00D4281B"/>
    <w:rsid w:val="00D43ABB"/>
    <w:rsid w:val="00D45A79"/>
    <w:rsid w:val="00D469F0"/>
    <w:rsid w:val="00D472FE"/>
    <w:rsid w:val="00D518F8"/>
    <w:rsid w:val="00D53588"/>
    <w:rsid w:val="00D5521A"/>
    <w:rsid w:val="00D55D77"/>
    <w:rsid w:val="00D5643D"/>
    <w:rsid w:val="00D57A9A"/>
    <w:rsid w:val="00D65690"/>
    <w:rsid w:val="00D704B6"/>
    <w:rsid w:val="00D70BEE"/>
    <w:rsid w:val="00D71600"/>
    <w:rsid w:val="00D73939"/>
    <w:rsid w:val="00D75049"/>
    <w:rsid w:val="00D771C4"/>
    <w:rsid w:val="00D77449"/>
    <w:rsid w:val="00D80A95"/>
    <w:rsid w:val="00D832B0"/>
    <w:rsid w:val="00D84657"/>
    <w:rsid w:val="00D84CCC"/>
    <w:rsid w:val="00D85546"/>
    <w:rsid w:val="00D917BE"/>
    <w:rsid w:val="00D931D8"/>
    <w:rsid w:val="00D93AB3"/>
    <w:rsid w:val="00D96E68"/>
    <w:rsid w:val="00D975F8"/>
    <w:rsid w:val="00DA0191"/>
    <w:rsid w:val="00DA4673"/>
    <w:rsid w:val="00DB0837"/>
    <w:rsid w:val="00DB1342"/>
    <w:rsid w:val="00DB179C"/>
    <w:rsid w:val="00DB471C"/>
    <w:rsid w:val="00DB5250"/>
    <w:rsid w:val="00DB53C9"/>
    <w:rsid w:val="00DC2F65"/>
    <w:rsid w:val="00DC30D3"/>
    <w:rsid w:val="00DC35D1"/>
    <w:rsid w:val="00DC3C5B"/>
    <w:rsid w:val="00DC4EEA"/>
    <w:rsid w:val="00DC6372"/>
    <w:rsid w:val="00DC63BA"/>
    <w:rsid w:val="00DC6B31"/>
    <w:rsid w:val="00DC79C1"/>
    <w:rsid w:val="00DD0DA8"/>
    <w:rsid w:val="00DD1636"/>
    <w:rsid w:val="00DD1703"/>
    <w:rsid w:val="00DD1E3E"/>
    <w:rsid w:val="00DD4547"/>
    <w:rsid w:val="00DD46D5"/>
    <w:rsid w:val="00DD47E5"/>
    <w:rsid w:val="00DD5405"/>
    <w:rsid w:val="00DD7B05"/>
    <w:rsid w:val="00DE159A"/>
    <w:rsid w:val="00DE4766"/>
    <w:rsid w:val="00DE5C57"/>
    <w:rsid w:val="00DF03B9"/>
    <w:rsid w:val="00DF0913"/>
    <w:rsid w:val="00DF4C65"/>
    <w:rsid w:val="00DF52F8"/>
    <w:rsid w:val="00DF622D"/>
    <w:rsid w:val="00E02C34"/>
    <w:rsid w:val="00E0310A"/>
    <w:rsid w:val="00E031A6"/>
    <w:rsid w:val="00E05962"/>
    <w:rsid w:val="00E05AB1"/>
    <w:rsid w:val="00E07BB0"/>
    <w:rsid w:val="00E07E30"/>
    <w:rsid w:val="00E10BC1"/>
    <w:rsid w:val="00E14227"/>
    <w:rsid w:val="00E14787"/>
    <w:rsid w:val="00E14D1B"/>
    <w:rsid w:val="00E16D61"/>
    <w:rsid w:val="00E17213"/>
    <w:rsid w:val="00E20B6C"/>
    <w:rsid w:val="00E21D23"/>
    <w:rsid w:val="00E22D41"/>
    <w:rsid w:val="00E22F76"/>
    <w:rsid w:val="00E24737"/>
    <w:rsid w:val="00E258DB"/>
    <w:rsid w:val="00E25FCF"/>
    <w:rsid w:val="00E26EB2"/>
    <w:rsid w:val="00E310D7"/>
    <w:rsid w:val="00E35FED"/>
    <w:rsid w:val="00E40A53"/>
    <w:rsid w:val="00E424C9"/>
    <w:rsid w:val="00E4589B"/>
    <w:rsid w:val="00E45C9C"/>
    <w:rsid w:val="00E46404"/>
    <w:rsid w:val="00E46CA6"/>
    <w:rsid w:val="00E56445"/>
    <w:rsid w:val="00E608D9"/>
    <w:rsid w:val="00E619D1"/>
    <w:rsid w:val="00E65C43"/>
    <w:rsid w:val="00E6753C"/>
    <w:rsid w:val="00E72683"/>
    <w:rsid w:val="00E759A5"/>
    <w:rsid w:val="00E75F67"/>
    <w:rsid w:val="00E80D41"/>
    <w:rsid w:val="00E81297"/>
    <w:rsid w:val="00E82CB0"/>
    <w:rsid w:val="00E84582"/>
    <w:rsid w:val="00E84D21"/>
    <w:rsid w:val="00E85BA1"/>
    <w:rsid w:val="00E86766"/>
    <w:rsid w:val="00E907CE"/>
    <w:rsid w:val="00E94CB8"/>
    <w:rsid w:val="00E95CC9"/>
    <w:rsid w:val="00E95D38"/>
    <w:rsid w:val="00E96785"/>
    <w:rsid w:val="00EA026D"/>
    <w:rsid w:val="00EA0B2E"/>
    <w:rsid w:val="00EA239E"/>
    <w:rsid w:val="00EA2CD3"/>
    <w:rsid w:val="00EA30F4"/>
    <w:rsid w:val="00EA4A5E"/>
    <w:rsid w:val="00EB2E35"/>
    <w:rsid w:val="00EB34B2"/>
    <w:rsid w:val="00EB6D0F"/>
    <w:rsid w:val="00EB6D22"/>
    <w:rsid w:val="00EB7949"/>
    <w:rsid w:val="00EC026F"/>
    <w:rsid w:val="00EC0812"/>
    <w:rsid w:val="00EC08C2"/>
    <w:rsid w:val="00EC1BDF"/>
    <w:rsid w:val="00EC4A1B"/>
    <w:rsid w:val="00EC4D8C"/>
    <w:rsid w:val="00EC65DE"/>
    <w:rsid w:val="00EC7141"/>
    <w:rsid w:val="00EC7823"/>
    <w:rsid w:val="00ED0457"/>
    <w:rsid w:val="00ED0788"/>
    <w:rsid w:val="00ED1BCD"/>
    <w:rsid w:val="00ED3A35"/>
    <w:rsid w:val="00ED6C1B"/>
    <w:rsid w:val="00EE0594"/>
    <w:rsid w:val="00EE1AD8"/>
    <w:rsid w:val="00EE21B1"/>
    <w:rsid w:val="00EE2694"/>
    <w:rsid w:val="00EE3A0A"/>
    <w:rsid w:val="00EE663A"/>
    <w:rsid w:val="00EE74CF"/>
    <w:rsid w:val="00EF1815"/>
    <w:rsid w:val="00EF19CB"/>
    <w:rsid w:val="00EF1B2E"/>
    <w:rsid w:val="00EF228A"/>
    <w:rsid w:val="00EF2CFD"/>
    <w:rsid w:val="00EF4923"/>
    <w:rsid w:val="00EF6905"/>
    <w:rsid w:val="00F0227E"/>
    <w:rsid w:val="00F05C24"/>
    <w:rsid w:val="00F1003A"/>
    <w:rsid w:val="00F11722"/>
    <w:rsid w:val="00F12D73"/>
    <w:rsid w:val="00F13311"/>
    <w:rsid w:val="00F1705A"/>
    <w:rsid w:val="00F1743D"/>
    <w:rsid w:val="00F20B5F"/>
    <w:rsid w:val="00F20D54"/>
    <w:rsid w:val="00F210DB"/>
    <w:rsid w:val="00F23CEF"/>
    <w:rsid w:val="00F242C3"/>
    <w:rsid w:val="00F2464A"/>
    <w:rsid w:val="00F26559"/>
    <w:rsid w:val="00F3046E"/>
    <w:rsid w:val="00F31027"/>
    <w:rsid w:val="00F37120"/>
    <w:rsid w:val="00F408DA"/>
    <w:rsid w:val="00F40C9D"/>
    <w:rsid w:val="00F413B3"/>
    <w:rsid w:val="00F4197D"/>
    <w:rsid w:val="00F434F3"/>
    <w:rsid w:val="00F44AD6"/>
    <w:rsid w:val="00F466D8"/>
    <w:rsid w:val="00F47D2E"/>
    <w:rsid w:val="00F5003D"/>
    <w:rsid w:val="00F5165D"/>
    <w:rsid w:val="00F545C7"/>
    <w:rsid w:val="00F561AA"/>
    <w:rsid w:val="00F63CF4"/>
    <w:rsid w:val="00F666F1"/>
    <w:rsid w:val="00F668D8"/>
    <w:rsid w:val="00F66BAE"/>
    <w:rsid w:val="00F66E17"/>
    <w:rsid w:val="00F67422"/>
    <w:rsid w:val="00F706BA"/>
    <w:rsid w:val="00F70743"/>
    <w:rsid w:val="00F71E8D"/>
    <w:rsid w:val="00F721B4"/>
    <w:rsid w:val="00F724A2"/>
    <w:rsid w:val="00F762ED"/>
    <w:rsid w:val="00F7790C"/>
    <w:rsid w:val="00F77D42"/>
    <w:rsid w:val="00F838C9"/>
    <w:rsid w:val="00F859BE"/>
    <w:rsid w:val="00F916CB"/>
    <w:rsid w:val="00F9509E"/>
    <w:rsid w:val="00F9599C"/>
    <w:rsid w:val="00F95BCC"/>
    <w:rsid w:val="00F967C7"/>
    <w:rsid w:val="00F9703E"/>
    <w:rsid w:val="00FA1F20"/>
    <w:rsid w:val="00FA1FC4"/>
    <w:rsid w:val="00FA2A89"/>
    <w:rsid w:val="00FA3E0A"/>
    <w:rsid w:val="00FA4ED5"/>
    <w:rsid w:val="00FB0F33"/>
    <w:rsid w:val="00FB168B"/>
    <w:rsid w:val="00FB30BF"/>
    <w:rsid w:val="00FB3120"/>
    <w:rsid w:val="00FB3278"/>
    <w:rsid w:val="00FB48B9"/>
    <w:rsid w:val="00FB4DD5"/>
    <w:rsid w:val="00FB4FB7"/>
    <w:rsid w:val="00FB6E10"/>
    <w:rsid w:val="00FB741F"/>
    <w:rsid w:val="00FB76A2"/>
    <w:rsid w:val="00FC7F3C"/>
    <w:rsid w:val="00FD4600"/>
    <w:rsid w:val="00FD48B8"/>
    <w:rsid w:val="00FD4CC4"/>
    <w:rsid w:val="00FD5425"/>
    <w:rsid w:val="00FE03BB"/>
    <w:rsid w:val="00FE04A5"/>
    <w:rsid w:val="00FE41D0"/>
    <w:rsid w:val="00FE44F4"/>
    <w:rsid w:val="00FE4694"/>
    <w:rsid w:val="00FE5324"/>
    <w:rsid w:val="00FE7DEC"/>
    <w:rsid w:val="00FF1469"/>
    <w:rsid w:val="00FF2A2C"/>
    <w:rsid w:val="00FF322B"/>
    <w:rsid w:val="00FF4175"/>
    <w:rsid w:val="00FF6F15"/>
    <w:rsid w:val="00FF7035"/>
    <w:rsid w:val="00FF7DD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5457C1"/>
  <w15:docId w15:val="{9FC8151E-A941-6140-BC17-D55D3770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jc w:val="both"/>
    </w:pPr>
    <w:rPr>
      <w:rFonts w:ascii="Arial" w:hAnsi="Arial"/>
      <w:lang w:eastAsia="ar-SA"/>
    </w:rPr>
  </w:style>
  <w:style w:type="paragraph" w:styleId="Titolo1">
    <w:name w:val="heading 1"/>
    <w:basedOn w:val="Normale"/>
    <w:next w:val="Normale"/>
    <w:link w:val="Titolo1Carattere"/>
    <w:qFormat/>
    <w:pPr>
      <w:numPr>
        <w:numId w:val="1"/>
      </w:numPr>
      <w:spacing w:before="240"/>
      <w:outlineLvl w:val="0"/>
    </w:pPr>
    <w:rPr>
      <w:b/>
      <w:sz w:val="24"/>
    </w:rPr>
  </w:style>
  <w:style w:type="paragraph" w:styleId="Titolo2">
    <w:name w:val="heading 2"/>
    <w:basedOn w:val="Normale"/>
    <w:next w:val="Normale"/>
    <w:qFormat/>
    <w:pPr>
      <w:keepNext/>
      <w:numPr>
        <w:ilvl w:val="1"/>
        <w:numId w:val="1"/>
      </w:numPr>
      <w:spacing w:before="40" w:after="40" w:line="240" w:lineRule="atLeast"/>
      <w:ind w:left="0" w:right="-6" w:firstLine="0"/>
      <w:outlineLvl w:val="1"/>
    </w:pPr>
    <w:rPr>
      <w:b/>
      <w:sz w:val="24"/>
    </w:rPr>
  </w:style>
  <w:style w:type="paragraph" w:styleId="Titolo3">
    <w:name w:val="heading 3"/>
    <w:basedOn w:val="Normale"/>
    <w:next w:val="Normale"/>
    <w:qFormat/>
    <w:pPr>
      <w:keepNext/>
      <w:numPr>
        <w:ilvl w:val="2"/>
        <w:numId w:val="1"/>
      </w:numPr>
      <w:spacing w:before="240" w:after="60"/>
      <w:outlineLvl w:val="2"/>
    </w:pPr>
    <w:rPr>
      <w:rFonts w:ascii="Helvetica" w:hAnsi="Helveti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Arial" w:eastAsia="Times New Roman"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FF2CEF"/>
      <w:sz w:val="24"/>
    </w:rPr>
  </w:style>
  <w:style w:type="character" w:customStyle="1" w:styleId="WW8Num14z0">
    <w:name w:val="WW8Num14z0"/>
    <w:rPr>
      <w:rFonts w:ascii="Wingdings" w:hAnsi="Wingdings"/>
      <w:color w:val="FF2CEF"/>
      <w:sz w:val="24"/>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Helvetica" w:eastAsia="Times New Roman" w:hAnsi="Helvetica"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styleId="Numeropagina">
    <w:name w:val="page number"/>
    <w:basedOn w:val="Carpredefinitoparagrafo"/>
  </w:style>
  <w:style w:type="character" w:customStyle="1" w:styleId="Caratteredellanota">
    <w:name w:val="Carattere della nota"/>
    <w:rPr>
      <w:vertAlign w:val="superscript"/>
    </w:rPr>
  </w:style>
  <w:style w:type="character" w:customStyle="1" w:styleId="hps">
    <w:name w:val="hps"/>
    <w:basedOn w:val="Carpredefinitoparagrafo"/>
  </w:style>
  <w:style w:type="character" w:customStyle="1" w:styleId="hpsatn">
    <w:name w:val="hps atn"/>
    <w:basedOn w:val="Carpredefinitoparagrafo"/>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paragraph" w:styleId="Intestazione">
    <w:name w:val="header"/>
    <w:basedOn w:val="Normale"/>
    <w:next w:val="Corpotesto"/>
    <w:pPr>
      <w:tabs>
        <w:tab w:val="center" w:pos="4819"/>
        <w:tab w:val="right" w:pos="9071"/>
      </w:tabs>
    </w:pPr>
  </w:style>
  <w:style w:type="paragraph" w:styleId="Corpotesto">
    <w:name w:val="Body Text"/>
    <w:basedOn w:val="Normale"/>
    <w:pPr>
      <w:spacing w:before="120"/>
    </w:pPr>
    <w:rPr>
      <w:rFonts w:ascii="Times" w:hAnsi="Times"/>
    </w:r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071"/>
      </w:tabs>
    </w:pPr>
  </w:style>
  <w:style w:type="paragraph" w:styleId="Sommario1">
    <w:name w:val="toc 1"/>
    <w:basedOn w:val="Normale"/>
    <w:next w:val="Normale"/>
    <w:pPr>
      <w:tabs>
        <w:tab w:val="right" w:pos="9602"/>
      </w:tabs>
    </w:pPr>
    <w:rPr>
      <w:sz w:val="22"/>
    </w:rPr>
  </w:style>
  <w:style w:type="paragraph" w:styleId="Sommario2">
    <w:name w:val="toc 2"/>
    <w:basedOn w:val="Normale"/>
    <w:next w:val="Normale"/>
    <w:pPr>
      <w:tabs>
        <w:tab w:val="right" w:pos="9602"/>
      </w:tabs>
    </w:pPr>
    <w:rPr>
      <w:sz w:val="22"/>
    </w:rPr>
  </w:style>
  <w:style w:type="paragraph" w:styleId="Indice1">
    <w:name w:val="index 1"/>
    <w:basedOn w:val="Normale"/>
    <w:next w:val="Normale"/>
    <w:pPr>
      <w:ind w:left="200" w:hanging="200"/>
      <w:jc w:val="left"/>
    </w:pPr>
    <w:rPr>
      <w:rFonts w:ascii="Times" w:hAnsi="Times"/>
    </w:rPr>
  </w:style>
  <w:style w:type="paragraph" w:styleId="Indice2">
    <w:name w:val="index 2"/>
    <w:basedOn w:val="Normale"/>
    <w:next w:val="Normale"/>
    <w:pPr>
      <w:ind w:left="400" w:hanging="200"/>
      <w:jc w:val="left"/>
    </w:pPr>
    <w:rPr>
      <w:sz w:val="22"/>
    </w:rPr>
  </w:style>
  <w:style w:type="paragraph" w:styleId="Indice3">
    <w:name w:val="index 3"/>
    <w:basedOn w:val="Normale"/>
    <w:next w:val="Normale"/>
    <w:pPr>
      <w:ind w:left="600" w:hanging="200"/>
      <w:jc w:val="left"/>
    </w:pPr>
    <w:rPr>
      <w:rFonts w:ascii="Times" w:hAnsi="Times"/>
    </w:rPr>
  </w:style>
  <w:style w:type="paragraph" w:styleId="Sommario4">
    <w:name w:val="toc 4"/>
    <w:basedOn w:val="Normale"/>
    <w:next w:val="Normale"/>
    <w:pPr>
      <w:ind w:left="800" w:hanging="200"/>
      <w:jc w:val="left"/>
    </w:pPr>
    <w:rPr>
      <w:rFonts w:ascii="Times" w:hAnsi="Times"/>
    </w:rPr>
  </w:style>
  <w:style w:type="paragraph" w:styleId="Sommario5">
    <w:name w:val="toc 5"/>
    <w:basedOn w:val="Normale"/>
    <w:next w:val="Normale"/>
    <w:pPr>
      <w:ind w:left="1000" w:hanging="200"/>
      <w:jc w:val="left"/>
    </w:pPr>
    <w:rPr>
      <w:rFonts w:ascii="Times" w:hAnsi="Times"/>
    </w:rPr>
  </w:style>
  <w:style w:type="paragraph" w:styleId="Sommario6">
    <w:name w:val="toc 6"/>
    <w:basedOn w:val="Normale"/>
    <w:next w:val="Normale"/>
    <w:pPr>
      <w:ind w:left="1200" w:hanging="200"/>
      <w:jc w:val="left"/>
    </w:pPr>
    <w:rPr>
      <w:rFonts w:ascii="Times" w:hAnsi="Times"/>
    </w:rPr>
  </w:style>
  <w:style w:type="paragraph" w:styleId="Sommario7">
    <w:name w:val="toc 7"/>
    <w:basedOn w:val="Normale"/>
    <w:next w:val="Normale"/>
    <w:pPr>
      <w:ind w:left="1400" w:hanging="200"/>
      <w:jc w:val="left"/>
    </w:pPr>
    <w:rPr>
      <w:rFonts w:ascii="Times" w:hAnsi="Times"/>
    </w:rPr>
  </w:style>
  <w:style w:type="paragraph" w:styleId="Sommario8">
    <w:name w:val="toc 8"/>
    <w:basedOn w:val="Normale"/>
    <w:next w:val="Normale"/>
    <w:pPr>
      <w:ind w:left="1600" w:hanging="200"/>
      <w:jc w:val="left"/>
    </w:pPr>
    <w:rPr>
      <w:rFonts w:ascii="Times" w:hAnsi="Times"/>
    </w:rPr>
  </w:style>
  <w:style w:type="paragraph" w:styleId="Sommario9">
    <w:name w:val="toc 9"/>
    <w:basedOn w:val="Normale"/>
    <w:next w:val="Normal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pPr>
      <w:spacing w:before="40" w:after="40"/>
    </w:pPr>
    <w:rPr>
      <w:b/>
      <w:sz w:val="22"/>
      <w:lang w:eastAsia="it-IT"/>
    </w:rPr>
  </w:style>
  <w:style w:type="paragraph" w:styleId="Testofumetto">
    <w:name w:val="Balloon Text"/>
    <w:basedOn w:val="Normale"/>
    <w:rPr>
      <w:rFonts w:ascii="Lucida Grande" w:hAnsi="Lucida Grande"/>
      <w:sz w:val="18"/>
      <w:szCs w:val="18"/>
    </w:rPr>
  </w:style>
  <w:style w:type="paragraph" w:styleId="Testonotaapidipagina">
    <w:name w:val="footnote text"/>
    <w:basedOn w:val="Normale"/>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59"/>
    <w:rsid w:val="002106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4A40AC"/>
    <w:pPr>
      <w:ind w:left="720"/>
      <w:contextualSpacing/>
    </w:pPr>
  </w:style>
  <w:style w:type="character" w:customStyle="1" w:styleId="Titolo1Carattere">
    <w:name w:val="Titolo 1 Carattere"/>
    <w:link w:val="Titolo1"/>
    <w:rsid w:val="00F724A2"/>
    <w:rPr>
      <w:rFonts w:ascii="Arial" w:hAnsi="Arial"/>
      <w:b/>
      <w:sz w:val="24"/>
      <w:lang w:eastAsia="ar-SA"/>
    </w:rPr>
  </w:style>
  <w:style w:type="paragraph" w:customStyle="1" w:styleId="Normale1">
    <w:name w:val="Normale1"/>
    <w:rsid w:val="00157EB4"/>
    <w:rPr>
      <w:rFonts w:ascii="Helvetica" w:hAnsi="Helvetica"/>
      <w:sz w:val="24"/>
      <w:lang w:bidi="it-IT"/>
    </w:rPr>
  </w:style>
  <w:style w:type="paragraph" w:styleId="NormaleWeb">
    <w:name w:val="Normal (Web)"/>
    <w:basedOn w:val="Normale"/>
    <w:uiPriority w:val="99"/>
    <w:unhideWhenUsed/>
    <w:rsid w:val="00DC6B31"/>
    <w:pPr>
      <w:suppressAutoHyphens w:val="0"/>
      <w:autoSpaceDE/>
      <w:spacing w:before="100" w:beforeAutospacing="1" w:after="100" w:afterAutospacing="1"/>
      <w:jc w:val="left"/>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0891">
      <w:bodyDiv w:val="1"/>
      <w:marLeft w:val="0"/>
      <w:marRight w:val="0"/>
      <w:marTop w:val="0"/>
      <w:marBottom w:val="0"/>
      <w:divBdr>
        <w:top w:val="none" w:sz="0" w:space="0" w:color="auto"/>
        <w:left w:val="none" w:sz="0" w:space="0" w:color="auto"/>
        <w:bottom w:val="none" w:sz="0" w:space="0" w:color="auto"/>
        <w:right w:val="none" w:sz="0" w:space="0" w:color="auto"/>
      </w:divBdr>
      <w:divsChild>
        <w:div w:id="614406873">
          <w:marLeft w:val="720"/>
          <w:marRight w:val="0"/>
          <w:marTop w:val="120"/>
          <w:marBottom w:val="0"/>
          <w:divBdr>
            <w:top w:val="none" w:sz="0" w:space="0" w:color="auto"/>
            <w:left w:val="none" w:sz="0" w:space="0" w:color="auto"/>
            <w:bottom w:val="none" w:sz="0" w:space="0" w:color="auto"/>
            <w:right w:val="none" w:sz="0" w:space="0" w:color="auto"/>
          </w:divBdr>
        </w:div>
        <w:div w:id="438525781">
          <w:marLeft w:val="720"/>
          <w:marRight w:val="0"/>
          <w:marTop w:val="120"/>
          <w:marBottom w:val="0"/>
          <w:divBdr>
            <w:top w:val="none" w:sz="0" w:space="0" w:color="auto"/>
            <w:left w:val="none" w:sz="0" w:space="0" w:color="auto"/>
            <w:bottom w:val="none" w:sz="0" w:space="0" w:color="auto"/>
            <w:right w:val="none" w:sz="0" w:space="0" w:color="auto"/>
          </w:divBdr>
        </w:div>
        <w:div w:id="2005158741">
          <w:marLeft w:val="720"/>
          <w:marRight w:val="0"/>
          <w:marTop w:val="120"/>
          <w:marBottom w:val="0"/>
          <w:divBdr>
            <w:top w:val="none" w:sz="0" w:space="0" w:color="auto"/>
            <w:left w:val="none" w:sz="0" w:space="0" w:color="auto"/>
            <w:bottom w:val="none" w:sz="0" w:space="0" w:color="auto"/>
            <w:right w:val="none" w:sz="0" w:space="0" w:color="auto"/>
          </w:divBdr>
        </w:div>
        <w:div w:id="1129854990">
          <w:marLeft w:val="720"/>
          <w:marRight w:val="0"/>
          <w:marTop w:val="120"/>
          <w:marBottom w:val="0"/>
          <w:divBdr>
            <w:top w:val="none" w:sz="0" w:space="0" w:color="auto"/>
            <w:left w:val="none" w:sz="0" w:space="0" w:color="auto"/>
            <w:bottom w:val="none" w:sz="0" w:space="0" w:color="auto"/>
            <w:right w:val="none" w:sz="0" w:space="0" w:color="auto"/>
          </w:divBdr>
        </w:div>
        <w:div w:id="2099402268">
          <w:marLeft w:val="720"/>
          <w:marRight w:val="0"/>
          <w:marTop w:val="120"/>
          <w:marBottom w:val="0"/>
          <w:divBdr>
            <w:top w:val="none" w:sz="0" w:space="0" w:color="auto"/>
            <w:left w:val="none" w:sz="0" w:space="0" w:color="auto"/>
            <w:bottom w:val="none" w:sz="0" w:space="0" w:color="auto"/>
            <w:right w:val="none" w:sz="0" w:space="0" w:color="auto"/>
          </w:divBdr>
        </w:div>
      </w:divsChild>
    </w:div>
    <w:div w:id="432558630">
      <w:bodyDiv w:val="1"/>
      <w:marLeft w:val="0"/>
      <w:marRight w:val="0"/>
      <w:marTop w:val="0"/>
      <w:marBottom w:val="0"/>
      <w:divBdr>
        <w:top w:val="none" w:sz="0" w:space="0" w:color="auto"/>
        <w:left w:val="none" w:sz="0" w:space="0" w:color="auto"/>
        <w:bottom w:val="none" w:sz="0" w:space="0" w:color="auto"/>
        <w:right w:val="none" w:sz="0" w:space="0" w:color="auto"/>
      </w:divBdr>
    </w:div>
    <w:div w:id="449591600">
      <w:bodyDiv w:val="1"/>
      <w:marLeft w:val="0"/>
      <w:marRight w:val="0"/>
      <w:marTop w:val="0"/>
      <w:marBottom w:val="0"/>
      <w:divBdr>
        <w:top w:val="none" w:sz="0" w:space="0" w:color="auto"/>
        <w:left w:val="none" w:sz="0" w:space="0" w:color="auto"/>
        <w:bottom w:val="none" w:sz="0" w:space="0" w:color="auto"/>
        <w:right w:val="none" w:sz="0" w:space="0" w:color="auto"/>
      </w:divBdr>
    </w:div>
    <w:div w:id="867180584">
      <w:bodyDiv w:val="1"/>
      <w:marLeft w:val="0"/>
      <w:marRight w:val="0"/>
      <w:marTop w:val="0"/>
      <w:marBottom w:val="0"/>
      <w:divBdr>
        <w:top w:val="none" w:sz="0" w:space="0" w:color="auto"/>
        <w:left w:val="none" w:sz="0" w:space="0" w:color="auto"/>
        <w:bottom w:val="none" w:sz="0" w:space="0" w:color="auto"/>
        <w:right w:val="none" w:sz="0" w:space="0" w:color="auto"/>
      </w:divBdr>
      <w:divsChild>
        <w:div w:id="454518096">
          <w:marLeft w:val="1958"/>
          <w:marRight w:val="0"/>
          <w:marTop w:val="120"/>
          <w:marBottom w:val="0"/>
          <w:divBdr>
            <w:top w:val="none" w:sz="0" w:space="0" w:color="auto"/>
            <w:left w:val="none" w:sz="0" w:space="0" w:color="auto"/>
            <w:bottom w:val="none" w:sz="0" w:space="0" w:color="auto"/>
            <w:right w:val="none" w:sz="0" w:space="0" w:color="auto"/>
          </w:divBdr>
        </w:div>
        <w:div w:id="1290208826">
          <w:marLeft w:val="1958"/>
          <w:marRight w:val="0"/>
          <w:marTop w:val="120"/>
          <w:marBottom w:val="0"/>
          <w:divBdr>
            <w:top w:val="none" w:sz="0" w:space="0" w:color="auto"/>
            <w:left w:val="none" w:sz="0" w:space="0" w:color="auto"/>
            <w:bottom w:val="none" w:sz="0" w:space="0" w:color="auto"/>
            <w:right w:val="none" w:sz="0" w:space="0" w:color="auto"/>
          </w:divBdr>
        </w:div>
        <w:div w:id="1455176839">
          <w:marLeft w:val="1958"/>
          <w:marRight w:val="0"/>
          <w:marTop w:val="120"/>
          <w:marBottom w:val="0"/>
          <w:divBdr>
            <w:top w:val="none" w:sz="0" w:space="0" w:color="auto"/>
            <w:left w:val="none" w:sz="0" w:space="0" w:color="auto"/>
            <w:bottom w:val="none" w:sz="0" w:space="0" w:color="auto"/>
            <w:right w:val="none" w:sz="0" w:space="0" w:color="auto"/>
          </w:divBdr>
        </w:div>
      </w:divsChild>
    </w:div>
    <w:div w:id="869026607">
      <w:bodyDiv w:val="1"/>
      <w:marLeft w:val="0"/>
      <w:marRight w:val="0"/>
      <w:marTop w:val="0"/>
      <w:marBottom w:val="0"/>
      <w:divBdr>
        <w:top w:val="none" w:sz="0" w:space="0" w:color="auto"/>
        <w:left w:val="none" w:sz="0" w:space="0" w:color="auto"/>
        <w:bottom w:val="none" w:sz="0" w:space="0" w:color="auto"/>
        <w:right w:val="none" w:sz="0" w:space="0" w:color="auto"/>
      </w:divBdr>
      <w:divsChild>
        <w:div w:id="890769250">
          <w:marLeft w:val="0"/>
          <w:marRight w:val="0"/>
          <w:marTop w:val="0"/>
          <w:marBottom w:val="0"/>
          <w:divBdr>
            <w:top w:val="none" w:sz="0" w:space="0" w:color="auto"/>
            <w:left w:val="none" w:sz="0" w:space="0" w:color="auto"/>
            <w:bottom w:val="none" w:sz="0" w:space="0" w:color="auto"/>
            <w:right w:val="none" w:sz="0" w:space="0" w:color="auto"/>
          </w:divBdr>
          <w:divsChild>
            <w:div w:id="401223821">
              <w:marLeft w:val="0"/>
              <w:marRight w:val="0"/>
              <w:marTop w:val="0"/>
              <w:marBottom w:val="0"/>
              <w:divBdr>
                <w:top w:val="none" w:sz="0" w:space="0" w:color="auto"/>
                <w:left w:val="none" w:sz="0" w:space="0" w:color="auto"/>
                <w:bottom w:val="none" w:sz="0" w:space="0" w:color="auto"/>
                <w:right w:val="none" w:sz="0" w:space="0" w:color="auto"/>
              </w:divBdr>
              <w:divsChild>
                <w:div w:id="7241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1154">
      <w:bodyDiv w:val="1"/>
      <w:marLeft w:val="0"/>
      <w:marRight w:val="0"/>
      <w:marTop w:val="0"/>
      <w:marBottom w:val="0"/>
      <w:divBdr>
        <w:top w:val="none" w:sz="0" w:space="0" w:color="auto"/>
        <w:left w:val="none" w:sz="0" w:space="0" w:color="auto"/>
        <w:bottom w:val="none" w:sz="0" w:space="0" w:color="auto"/>
        <w:right w:val="none" w:sz="0" w:space="0" w:color="auto"/>
      </w:divBdr>
    </w:div>
    <w:div w:id="1106734149">
      <w:bodyDiv w:val="1"/>
      <w:marLeft w:val="0"/>
      <w:marRight w:val="0"/>
      <w:marTop w:val="0"/>
      <w:marBottom w:val="0"/>
      <w:divBdr>
        <w:top w:val="none" w:sz="0" w:space="0" w:color="auto"/>
        <w:left w:val="none" w:sz="0" w:space="0" w:color="auto"/>
        <w:bottom w:val="none" w:sz="0" w:space="0" w:color="auto"/>
        <w:right w:val="none" w:sz="0" w:space="0" w:color="auto"/>
      </w:divBdr>
    </w:div>
    <w:div w:id="1357779747">
      <w:bodyDiv w:val="1"/>
      <w:marLeft w:val="0"/>
      <w:marRight w:val="0"/>
      <w:marTop w:val="0"/>
      <w:marBottom w:val="0"/>
      <w:divBdr>
        <w:top w:val="none" w:sz="0" w:space="0" w:color="auto"/>
        <w:left w:val="none" w:sz="0" w:space="0" w:color="auto"/>
        <w:bottom w:val="none" w:sz="0" w:space="0" w:color="auto"/>
        <w:right w:val="none" w:sz="0" w:space="0" w:color="auto"/>
      </w:divBdr>
    </w:div>
    <w:div w:id="1857963114">
      <w:bodyDiv w:val="1"/>
      <w:marLeft w:val="0"/>
      <w:marRight w:val="0"/>
      <w:marTop w:val="0"/>
      <w:marBottom w:val="0"/>
      <w:divBdr>
        <w:top w:val="none" w:sz="0" w:space="0" w:color="auto"/>
        <w:left w:val="none" w:sz="0" w:space="0" w:color="auto"/>
        <w:bottom w:val="none" w:sz="0" w:space="0" w:color="auto"/>
        <w:right w:val="none" w:sz="0" w:space="0" w:color="auto"/>
      </w:divBdr>
      <w:divsChild>
        <w:div w:id="1257711605">
          <w:marLeft w:val="547"/>
          <w:marRight w:val="0"/>
          <w:marTop w:val="120"/>
          <w:marBottom w:val="0"/>
          <w:divBdr>
            <w:top w:val="none" w:sz="0" w:space="0" w:color="auto"/>
            <w:left w:val="none" w:sz="0" w:space="0" w:color="auto"/>
            <w:bottom w:val="none" w:sz="0" w:space="0" w:color="auto"/>
            <w:right w:val="none" w:sz="0" w:space="0" w:color="auto"/>
          </w:divBdr>
        </w:div>
        <w:div w:id="1027101213">
          <w:marLeft w:val="547"/>
          <w:marRight w:val="0"/>
          <w:marTop w:val="120"/>
          <w:marBottom w:val="0"/>
          <w:divBdr>
            <w:top w:val="none" w:sz="0" w:space="0" w:color="auto"/>
            <w:left w:val="none" w:sz="0" w:space="0" w:color="auto"/>
            <w:bottom w:val="none" w:sz="0" w:space="0" w:color="auto"/>
            <w:right w:val="none" w:sz="0" w:space="0" w:color="auto"/>
          </w:divBdr>
        </w:div>
        <w:div w:id="1702243552">
          <w:marLeft w:val="547"/>
          <w:marRight w:val="0"/>
          <w:marTop w:val="120"/>
          <w:marBottom w:val="0"/>
          <w:divBdr>
            <w:top w:val="none" w:sz="0" w:space="0" w:color="auto"/>
            <w:left w:val="none" w:sz="0" w:space="0" w:color="auto"/>
            <w:bottom w:val="none" w:sz="0" w:space="0" w:color="auto"/>
            <w:right w:val="none" w:sz="0" w:space="0" w:color="auto"/>
          </w:divBdr>
        </w:div>
        <w:div w:id="2021662638">
          <w:marLeft w:val="547"/>
          <w:marRight w:val="0"/>
          <w:marTop w:val="120"/>
          <w:marBottom w:val="0"/>
          <w:divBdr>
            <w:top w:val="none" w:sz="0" w:space="0" w:color="auto"/>
            <w:left w:val="none" w:sz="0" w:space="0" w:color="auto"/>
            <w:bottom w:val="none" w:sz="0" w:space="0" w:color="auto"/>
            <w:right w:val="none" w:sz="0" w:space="0" w:color="auto"/>
          </w:divBdr>
        </w:div>
      </w:divsChild>
    </w:div>
    <w:div w:id="1910114652">
      <w:bodyDiv w:val="1"/>
      <w:marLeft w:val="0"/>
      <w:marRight w:val="0"/>
      <w:marTop w:val="0"/>
      <w:marBottom w:val="0"/>
      <w:divBdr>
        <w:top w:val="none" w:sz="0" w:space="0" w:color="auto"/>
        <w:left w:val="none" w:sz="0" w:space="0" w:color="auto"/>
        <w:bottom w:val="none" w:sz="0" w:space="0" w:color="auto"/>
        <w:right w:val="none" w:sz="0" w:space="0" w:color="auto"/>
      </w:divBdr>
      <w:divsChild>
        <w:div w:id="1771701907">
          <w:marLeft w:val="547"/>
          <w:marRight w:val="0"/>
          <w:marTop w:val="120"/>
          <w:marBottom w:val="0"/>
          <w:divBdr>
            <w:top w:val="none" w:sz="0" w:space="0" w:color="auto"/>
            <w:left w:val="none" w:sz="0" w:space="0" w:color="auto"/>
            <w:bottom w:val="none" w:sz="0" w:space="0" w:color="auto"/>
            <w:right w:val="none" w:sz="0" w:space="0" w:color="auto"/>
          </w:divBdr>
        </w:div>
        <w:div w:id="1624190288">
          <w:marLeft w:val="547"/>
          <w:marRight w:val="0"/>
          <w:marTop w:val="120"/>
          <w:marBottom w:val="0"/>
          <w:divBdr>
            <w:top w:val="none" w:sz="0" w:space="0" w:color="auto"/>
            <w:left w:val="none" w:sz="0" w:space="0" w:color="auto"/>
            <w:bottom w:val="none" w:sz="0" w:space="0" w:color="auto"/>
            <w:right w:val="none" w:sz="0" w:space="0" w:color="auto"/>
          </w:divBdr>
        </w:div>
        <w:div w:id="279187285">
          <w:marLeft w:val="547"/>
          <w:marRight w:val="0"/>
          <w:marTop w:val="120"/>
          <w:marBottom w:val="0"/>
          <w:divBdr>
            <w:top w:val="none" w:sz="0" w:space="0" w:color="auto"/>
            <w:left w:val="none" w:sz="0" w:space="0" w:color="auto"/>
            <w:bottom w:val="none" w:sz="0" w:space="0" w:color="auto"/>
            <w:right w:val="none" w:sz="0" w:space="0" w:color="auto"/>
          </w:divBdr>
        </w:div>
        <w:div w:id="1720547245">
          <w:marLeft w:val="547"/>
          <w:marRight w:val="0"/>
          <w:marTop w:val="120"/>
          <w:marBottom w:val="0"/>
          <w:divBdr>
            <w:top w:val="none" w:sz="0" w:space="0" w:color="auto"/>
            <w:left w:val="none" w:sz="0" w:space="0" w:color="auto"/>
            <w:bottom w:val="none" w:sz="0" w:space="0" w:color="auto"/>
            <w:right w:val="none" w:sz="0" w:space="0" w:color="auto"/>
          </w:divBdr>
        </w:div>
        <w:div w:id="261111355">
          <w:marLeft w:val="547"/>
          <w:marRight w:val="0"/>
          <w:marTop w:val="120"/>
          <w:marBottom w:val="0"/>
          <w:divBdr>
            <w:top w:val="none" w:sz="0" w:space="0" w:color="auto"/>
            <w:left w:val="none" w:sz="0" w:space="0" w:color="auto"/>
            <w:bottom w:val="none" w:sz="0" w:space="0" w:color="auto"/>
            <w:right w:val="none" w:sz="0" w:space="0" w:color="auto"/>
          </w:divBdr>
        </w:div>
      </w:divsChild>
    </w:div>
    <w:div w:id="1941253640">
      <w:bodyDiv w:val="1"/>
      <w:marLeft w:val="0"/>
      <w:marRight w:val="0"/>
      <w:marTop w:val="0"/>
      <w:marBottom w:val="0"/>
      <w:divBdr>
        <w:top w:val="none" w:sz="0" w:space="0" w:color="auto"/>
        <w:left w:val="none" w:sz="0" w:space="0" w:color="auto"/>
        <w:bottom w:val="none" w:sz="0" w:space="0" w:color="auto"/>
        <w:right w:val="none" w:sz="0" w:space="0" w:color="auto"/>
      </w:divBdr>
      <w:divsChild>
        <w:div w:id="624505958">
          <w:marLeft w:val="547"/>
          <w:marRight w:val="0"/>
          <w:marTop w:val="120"/>
          <w:marBottom w:val="0"/>
          <w:divBdr>
            <w:top w:val="none" w:sz="0" w:space="0" w:color="auto"/>
            <w:left w:val="none" w:sz="0" w:space="0" w:color="auto"/>
            <w:bottom w:val="none" w:sz="0" w:space="0" w:color="auto"/>
            <w:right w:val="none" w:sz="0" w:space="0" w:color="auto"/>
          </w:divBdr>
        </w:div>
        <w:div w:id="2053339421">
          <w:marLeft w:val="547"/>
          <w:marRight w:val="0"/>
          <w:marTop w:val="120"/>
          <w:marBottom w:val="0"/>
          <w:divBdr>
            <w:top w:val="none" w:sz="0" w:space="0" w:color="auto"/>
            <w:left w:val="none" w:sz="0" w:space="0" w:color="auto"/>
            <w:bottom w:val="none" w:sz="0" w:space="0" w:color="auto"/>
            <w:right w:val="none" w:sz="0" w:space="0" w:color="auto"/>
          </w:divBdr>
        </w:div>
        <w:div w:id="1066993870">
          <w:marLeft w:val="547"/>
          <w:marRight w:val="0"/>
          <w:marTop w:val="120"/>
          <w:marBottom w:val="0"/>
          <w:divBdr>
            <w:top w:val="none" w:sz="0" w:space="0" w:color="auto"/>
            <w:left w:val="none" w:sz="0" w:space="0" w:color="auto"/>
            <w:bottom w:val="none" w:sz="0" w:space="0" w:color="auto"/>
            <w:right w:val="none" w:sz="0" w:space="0" w:color="auto"/>
          </w:divBdr>
        </w:div>
        <w:div w:id="739520591">
          <w:marLeft w:val="547"/>
          <w:marRight w:val="0"/>
          <w:marTop w:val="120"/>
          <w:marBottom w:val="0"/>
          <w:divBdr>
            <w:top w:val="none" w:sz="0" w:space="0" w:color="auto"/>
            <w:left w:val="none" w:sz="0" w:space="0" w:color="auto"/>
            <w:bottom w:val="none" w:sz="0" w:space="0" w:color="auto"/>
            <w:right w:val="none" w:sz="0" w:space="0" w:color="auto"/>
          </w:divBdr>
        </w:div>
        <w:div w:id="1376387316">
          <w:marLeft w:val="547"/>
          <w:marRight w:val="0"/>
          <w:marTop w:val="120"/>
          <w:marBottom w:val="0"/>
          <w:divBdr>
            <w:top w:val="none" w:sz="0" w:space="0" w:color="auto"/>
            <w:left w:val="none" w:sz="0" w:space="0" w:color="auto"/>
            <w:bottom w:val="none" w:sz="0" w:space="0" w:color="auto"/>
            <w:right w:val="none" w:sz="0" w:space="0" w:color="auto"/>
          </w:divBdr>
        </w:div>
        <w:div w:id="1506096298">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asampo:Desktop:MD09%2001%20XXX%20Tecn_liv1%20%20AS%20201501%2012%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B5B3-F461-0B4F-8CAB-5AFE78C1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Macintosh%20HD:Users:annasampo:Desktop:MD09%2001%20XXX%20Tecn_liv1%20%20AS%20201501%2012%20%20.dotx</Template>
  <TotalTime>451</TotalTime>
  <Pages>12</Pages>
  <Words>3826</Words>
  <Characters>21811</Characters>
  <Application>Microsoft Office Word</Application>
  <DocSecurity>0</DocSecurity>
  <Lines>181</Lines>
  <Paragraphs>51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7</vt:lpstr>
      <vt:lpstr>7</vt:lpstr>
    </vt:vector>
  </TitlesOfParts>
  <Company>anna sampò</Company>
  <LinksUpToDate>false</LinksUpToDate>
  <CharactersWithSpaces>25586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anna sampò</dc:creator>
  <cp:keywords/>
  <cp:lastModifiedBy>Beatrice Bargellini</cp:lastModifiedBy>
  <cp:revision>142</cp:revision>
  <cp:lastPrinted>2019-07-10T17:56:00Z</cp:lastPrinted>
  <dcterms:created xsi:type="dcterms:W3CDTF">2019-07-08T15:50:00Z</dcterms:created>
  <dcterms:modified xsi:type="dcterms:W3CDTF">2023-01-05T12:41:00Z</dcterms:modified>
</cp:coreProperties>
</file>